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13B3" w14:textId="77777777" w:rsidR="007E62AF" w:rsidRDefault="007E62AF" w:rsidP="00D84154">
      <w:pPr>
        <w:tabs>
          <w:tab w:val="center" w:pos="4419"/>
          <w:tab w:val="right" w:pos="8838"/>
        </w:tabs>
        <w:spacing w:after="0" w:line="240" w:lineRule="auto"/>
        <w:ind w:firstLine="567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8C24C6B" wp14:editId="50FA8D18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703C509" wp14:editId="26AAB2A7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14:paraId="3EE3A1E1" w14:textId="77777777" w:rsidR="007E62AF" w:rsidRDefault="007E62AF" w:rsidP="007E62AF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14:paraId="3DC60549" w14:textId="77777777" w:rsidR="007E62AF" w:rsidRDefault="007E62AF" w:rsidP="007E62AF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14:paraId="70C5A579" w14:textId="77777777" w:rsidR="007E62AF" w:rsidRDefault="007E62AF" w:rsidP="007E62A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6969F8A2" w14:textId="77777777" w:rsidR="007E62AF" w:rsidRDefault="007E62AF" w:rsidP="007E62AF"/>
    <w:p w14:paraId="21744B6D" w14:textId="77777777" w:rsidR="007E62AF" w:rsidRDefault="007E62AF" w:rsidP="007E62A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14:paraId="057E4FA5" w14:textId="77777777" w:rsidR="007E62AF" w:rsidRDefault="007E62AF" w:rsidP="007E62A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Música                                                        CURSO: 4ª año básico “A”</w:t>
      </w:r>
    </w:p>
    <w:p w14:paraId="59C22583" w14:textId="77777777" w:rsidR="007E62AF" w:rsidRDefault="007E62AF" w:rsidP="007E62A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14:paraId="0825F1C1" w14:textId="77777777" w:rsidR="007E62AF" w:rsidRDefault="007E62AF" w:rsidP="007E62A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14:paraId="32B82074" w14:textId="77777777" w:rsidR="007E62AF" w:rsidRPr="00F66CC5" w:rsidRDefault="007E62AF" w:rsidP="007E62A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F66CC5">
        <w:rPr>
          <w:rFonts w:ascii="Arial" w:eastAsia="Times New Roman" w:hAnsi="Arial" w:cs="Arial"/>
          <w:sz w:val="24"/>
          <w:szCs w:val="24"/>
          <w:lang w:val="es-CL"/>
        </w:rPr>
        <w:t xml:space="preserve">                               OBJETIVOS DE APRENDIZAJES: </w:t>
      </w:r>
    </w:p>
    <w:tbl>
      <w:tblPr>
        <w:tblStyle w:val="Tablaconcuadrcula"/>
        <w:tblW w:w="9855" w:type="dxa"/>
        <w:tblInd w:w="108" w:type="dxa"/>
        <w:tblLook w:val="04A0" w:firstRow="1" w:lastRow="0" w:firstColumn="1" w:lastColumn="0" w:noHBand="0" w:noVBand="1"/>
      </w:tblPr>
      <w:tblGrid>
        <w:gridCol w:w="1526"/>
        <w:gridCol w:w="3182"/>
        <w:gridCol w:w="5147"/>
      </w:tblGrid>
      <w:tr w:rsidR="007E62AF" w:rsidRPr="00F66CC5" w14:paraId="5F5E59EA" w14:textId="77777777" w:rsidTr="00D8415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1C37A" w14:textId="77777777" w:rsidR="007E62AF" w:rsidRPr="00F66CC5" w:rsidRDefault="007E62AF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Nombre del</w:t>
            </w:r>
          </w:p>
          <w:p w14:paraId="10750826" w14:textId="77777777" w:rsidR="007E62AF" w:rsidRPr="00F66CC5" w:rsidRDefault="007E62AF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8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651B3" w14:textId="1E6563CD" w:rsidR="007E62AF" w:rsidRPr="00F66CC5" w:rsidRDefault="00D84154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437ED25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08.45pt;margin-top:3.05pt;width:.75pt;height:68.95pt;flip:x;z-index:251663360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7E62AF"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                                                                                                 </w:t>
            </w:r>
            <w:proofErr w:type="gramStart"/>
            <w:r w:rsidR="007E62AF"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Curso  4ª</w:t>
            </w:r>
            <w:proofErr w:type="gramEnd"/>
            <w:r w:rsidR="007E62AF"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año</w:t>
            </w:r>
          </w:p>
          <w:p w14:paraId="77392D32" w14:textId="77777777" w:rsidR="007E62AF" w:rsidRPr="00F66CC5" w:rsidRDefault="00D84154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7357F0E6">
                <v:shape id="_x0000_s1028" type="#_x0000_t32" style="position:absolute;margin-left:307.7pt;margin-top:5pt;width:100.5pt;height:2.25pt;z-index:251664384" o:connectortype="straight"/>
              </w:pict>
            </w:r>
          </w:p>
          <w:p w14:paraId="568E3263" w14:textId="77777777" w:rsidR="00D84154" w:rsidRDefault="007E62AF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                      </w:t>
            </w:r>
            <w:r w:rsidR="00D84154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                        </w:t>
            </w:r>
          </w:p>
          <w:p w14:paraId="6787CA07" w14:textId="66F349DC" w:rsidR="007E62AF" w:rsidRPr="00F66CC5" w:rsidRDefault="00D84154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                                                                                              </w:t>
            </w:r>
            <w:r w:rsidR="007E62AF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Semana: 6</w:t>
            </w:r>
          </w:p>
        </w:tc>
      </w:tr>
      <w:tr w:rsidR="007E62AF" w:rsidRPr="00F66CC5" w14:paraId="201884F7" w14:textId="77777777" w:rsidTr="00D8415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C4B03" w14:textId="77777777" w:rsidR="007E62AF" w:rsidRPr="00F66CC5" w:rsidRDefault="007E62AF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8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6863D" w14:textId="77777777" w:rsidR="007E62AF" w:rsidRPr="00F66CC5" w:rsidRDefault="007E62AF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7E62AF" w:rsidRPr="00F66CC5" w14:paraId="426506C0" w14:textId="77777777" w:rsidTr="00D8415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1B10C" w14:textId="77777777" w:rsidR="007E62AF" w:rsidRPr="00F66CC5" w:rsidRDefault="007E62AF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14:paraId="26E217D7" w14:textId="77777777" w:rsidR="007E62AF" w:rsidRPr="00F66CC5" w:rsidRDefault="007E62AF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O.A. (s) 4</w:t>
            </w:r>
          </w:p>
          <w:p w14:paraId="4AB95DF5" w14:textId="77777777" w:rsidR="007E62AF" w:rsidRPr="00F66CC5" w:rsidRDefault="007E62AF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8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66B73" w14:textId="77777777" w:rsidR="007E62AF" w:rsidRPr="007E62AF" w:rsidRDefault="007E62AF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E62AF">
              <w:rPr>
                <w:rFonts w:ascii="Arial" w:hAnsi="Arial" w:cs="Arial"/>
                <w:sz w:val="24"/>
                <w:szCs w:val="24"/>
              </w:rPr>
              <w:t>Cantar al unísono y a más voces y tocar instrumentos de percusión, melódicos (</w:t>
            </w:r>
            <w:proofErr w:type="spellStart"/>
            <w:r w:rsidRPr="007E62AF">
              <w:rPr>
                <w:rFonts w:ascii="Arial" w:hAnsi="Arial" w:cs="Arial"/>
                <w:sz w:val="24"/>
                <w:szCs w:val="24"/>
              </w:rPr>
              <w:t>metalófono</w:t>
            </w:r>
            <w:proofErr w:type="spellEnd"/>
            <w:r w:rsidRPr="007E62AF">
              <w:rPr>
                <w:rFonts w:ascii="Arial" w:hAnsi="Arial" w:cs="Arial"/>
                <w:sz w:val="24"/>
                <w:szCs w:val="24"/>
              </w:rPr>
              <w:t>, flauta dulce u otros) y/o armónicos (guitarra, teclado, otros).</w:t>
            </w:r>
          </w:p>
        </w:tc>
      </w:tr>
      <w:tr w:rsidR="007E62AF" w:rsidRPr="00F66CC5" w14:paraId="259F43C2" w14:textId="77777777" w:rsidTr="00D84154">
        <w:tc>
          <w:tcPr>
            <w:tcW w:w="4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0C3C6" w14:textId="77777777" w:rsidR="007E62AF" w:rsidRPr="00F66CC5" w:rsidRDefault="007E62AF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35C78" w14:textId="77777777" w:rsidR="007E62AF" w:rsidRPr="00F66CC5" w:rsidRDefault="007E62AF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7E62AF" w:rsidRPr="00F66CC5" w14:paraId="12AD26DE" w14:textId="77777777" w:rsidTr="00D84154">
        <w:tc>
          <w:tcPr>
            <w:tcW w:w="4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72CFC" w14:textId="77777777" w:rsidR="007E62AF" w:rsidRPr="00F66CC5" w:rsidRDefault="007E62AF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E62AF">
              <w:rPr>
                <w:rFonts w:ascii="Arial" w:hAnsi="Arial" w:cs="Arial"/>
                <w:sz w:val="24"/>
                <w:szCs w:val="24"/>
              </w:rPr>
              <w:t>Cantar al unísono y a más voces y tocar instrumentos de percusión, melódicos (</w:t>
            </w:r>
            <w:proofErr w:type="spellStart"/>
            <w:r w:rsidRPr="007E62AF">
              <w:rPr>
                <w:rFonts w:ascii="Arial" w:hAnsi="Arial" w:cs="Arial"/>
                <w:sz w:val="24"/>
                <w:szCs w:val="24"/>
              </w:rPr>
              <w:t>metalófono</w:t>
            </w:r>
            <w:proofErr w:type="spellEnd"/>
            <w:r w:rsidRPr="007E62AF">
              <w:rPr>
                <w:rFonts w:ascii="Arial" w:hAnsi="Arial" w:cs="Arial"/>
                <w:sz w:val="24"/>
                <w:szCs w:val="24"/>
              </w:rPr>
              <w:t>, flauta dulce u otros) y/o armónicos (guitarra, teclado, otros).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5B2A3" w14:textId="77777777" w:rsidR="007E62AF" w:rsidRDefault="007E62AF" w:rsidP="007E62AF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6C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Identificar notas musicales.</w:t>
            </w:r>
          </w:p>
          <w:p w14:paraId="0622F10F" w14:textId="77777777" w:rsidR="007E62AF" w:rsidRPr="00F66CC5" w:rsidRDefault="007E62AF" w:rsidP="007E62AF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la ubi</w:t>
            </w:r>
            <w:r w:rsidR="009042DB">
              <w:rPr>
                <w:rFonts w:ascii="Arial" w:hAnsi="Arial" w:cs="Arial"/>
                <w:sz w:val="24"/>
                <w:szCs w:val="24"/>
              </w:rPr>
              <w:t>cación de las notas en un pentagrama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677C3" w14:textId="77777777" w:rsidR="007E62AF" w:rsidRPr="00F66CC5" w:rsidRDefault="007E62AF" w:rsidP="001353F1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Extraer información</w:t>
            </w:r>
          </w:p>
        </w:tc>
      </w:tr>
      <w:tr w:rsidR="007E62AF" w14:paraId="1A3F66F8" w14:textId="77777777" w:rsidTr="00D84154">
        <w:tc>
          <w:tcPr>
            <w:tcW w:w="4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8E0E0" w14:textId="77777777" w:rsidR="007E62AF" w:rsidRDefault="007E62AF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7BD21" w14:textId="77777777" w:rsidR="007E62AF" w:rsidRDefault="007E62AF" w:rsidP="001353F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7E62AF" w14:paraId="7B16D45F" w14:textId="77777777" w:rsidTr="00D84154">
        <w:tc>
          <w:tcPr>
            <w:tcW w:w="4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DF29E" w14:textId="77777777" w:rsidR="007E62AF" w:rsidRDefault="007E62AF" w:rsidP="007E62AF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Identificar  las notas musicales  en</w:t>
            </w:r>
            <w:r w:rsidR="009042DB">
              <w:rPr>
                <w:rFonts w:ascii="Arial" w:hAnsi="Arial" w:cs="Arial"/>
                <w:sz w:val="24"/>
                <w:szCs w:val="24"/>
                <w:lang w:eastAsia="es-CL"/>
              </w:rPr>
              <w:t xml:space="preserve"> forma ascendente y descendente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  <w:p w14:paraId="6831458D" w14:textId="77777777" w:rsidR="007E62AF" w:rsidRDefault="007E62AF" w:rsidP="007E62AF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Reconocer  la ubicación de </w:t>
            </w:r>
            <w:r w:rsidR="009042DB">
              <w:rPr>
                <w:rFonts w:ascii="Arial" w:hAnsi="Arial" w:cs="Arial"/>
                <w:sz w:val="24"/>
                <w:szCs w:val="24"/>
                <w:lang w:eastAsia="es-CL"/>
              </w:rPr>
              <w:t>las notas musicales en un pentagrama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y aplicarlas</w:t>
            </w:r>
          </w:p>
          <w:p w14:paraId="45462E3B" w14:textId="77777777" w:rsidR="007E62AF" w:rsidRDefault="007E62AF" w:rsidP="007E62A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Extraer información explícita referida al sonido.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85883" w14:textId="77777777" w:rsidR="007E62AF" w:rsidRDefault="007E62AF" w:rsidP="007E62AF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Identificar  Reconocer  -  aplicar</w:t>
            </w:r>
          </w:p>
          <w:p w14:paraId="2E187395" w14:textId="77777777" w:rsidR="007E62AF" w:rsidRDefault="007E62AF" w:rsidP="007E62A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Extraer</w:t>
            </w:r>
          </w:p>
        </w:tc>
      </w:tr>
    </w:tbl>
    <w:p w14:paraId="35DE3806" w14:textId="77777777" w:rsidR="007E62AF" w:rsidRDefault="007E62AF" w:rsidP="007E62A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29180D3B" w14:textId="77777777" w:rsidR="007E62AF" w:rsidRDefault="007E62AF" w:rsidP="007E62A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1AC05C1D" w14:textId="77777777" w:rsidR="007E62AF" w:rsidRDefault="007E62AF" w:rsidP="007E62A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Recuerda:</w:t>
      </w:r>
    </w:p>
    <w:p w14:paraId="609A898B" w14:textId="77777777" w:rsidR="007E62AF" w:rsidRPr="007E62AF" w:rsidRDefault="007E62AF" w:rsidP="00857EC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7E62AF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Cada nota musical está escrita sobre cinco líneas y cuatro espacios ent</w:t>
      </w:r>
      <w:r w:rsidR="00857ECD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re ellas, a este conjunto</w:t>
      </w:r>
      <w:r w:rsidR="009042DB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 xml:space="preserve"> </w:t>
      </w:r>
      <w:r w:rsidR="00857ECD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 xml:space="preserve">     se le </w:t>
      </w:r>
      <w:r w:rsidRPr="007E62AF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conoce como </w:t>
      </w:r>
      <w:r w:rsidRPr="007E62AF">
        <w:rPr>
          <w:rFonts w:ascii="Arial" w:eastAsia="Times New Roman" w:hAnsi="Arial" w:cs="Arial"/>
          <w:b/>
          <w:bCs/>
          <w:color w:val="000000"/>
          <w:sz w:val="24"/>
          <w:szCs w:val="24"/>
          <w:lang w:val="es-CL" w:eastAsia="es-CL"/>
        </w:rPr>
        <w:t>pentagrama</w:t>
      </w:r>
      <w:r w:rsidRPr="007E62AF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 xml:space="preserve">, cada una de estas líneas son equidistantes y paralelas. </w:t>
      </w:r>
      <w:r w:rsidR="00857ECD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 xml:space="preserve">            </w:t>
      </w:r>
      <w:r w:rsidRPr="007E62AF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Cada línea se enumera de abajo hacia arriba: 1, 2, 3, 4 y 5. De igual manera los espacios se les conocen como 1° hasta el 4°.</w:t>
      </w:r>
      <w:r w:rsidR="00857ECD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 xml:space="preserve">                                                                                                                                                        </w:t>
      </w:r>
      <w:r w:rsidRPr="007E62AF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 xml:space="preserve">Sobre cada línea se van anotando las notas que a su vez dan una entonación característica. </w:t>
      </w:r>
      <w:r w:rsidR="00857ECD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 xml:space="preserve">           </w:t>
      </w:r>
      <w:r w:rsidRPr="007E62AF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En la parte de abajo se escribirá la nota más grave y en la de arriba la más aguda. </w:t>
      </w:r>
    </w:p>
    <w:p w14:paraId="239B7E80" w14:textId="77777777" w:rsidR="007E62AF" w:rsidRDefault="007E62AF" w:rsidP="007E62A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Instrucciones:</w:t>
      </w:r>
    </w:p>
    <w:p w14:paraId="1F50C8A6" w14:textId="77777777" w:rsidR="007E62AF" w:rsidRDefault="00857ECD" w:rsidP="007E62A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857ECD">
        <w:rPr>
          <w:rFonts w:ascii="Arial" w:eastAsia="Times New Roman" w:hAnsi="Arial" w:cs="Arial"/>
          <w:sz w:val="24"/>
          <w:szCs w:val="24"/>
          <w:lang w:val="es-CL"/>
        </w:rPr>
        <w:t xml:space="preserve"> Para desarrollar </w:t>
      </w:r>
      <w:r>
        <w:rPr>
          <w:rFonts w:ascii="Arial" w:eastAsia="Times New Roman" w:hAnsi="Arial" w:cs="Arial"/>
          <w:sz w:val="24"/>
          <w:szCs w:val="24"/>
          <w:lang w:val="es-CL"/>
        </w:rPr>
        <w:t>la guía lee bien cada una de las actividades antes de responder.</w:t>
      </w:r>
    </w:p>
    <w:p w14:paraId="792E3B1A" w14:textId="77777777" w:rsidR="009042DB" w:rsidRDefault="00857ECD" w:rsidP="007E62A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Esta guía nos permitirá recordar las notas musicales, su ubicación en una pauta</w:t>
      </w:r>
      <w:r w:rsidR="009042DB">
        <w:rPr>
          <w:rFonts w:ascii="Arial" w:eastAsia="Times New Roman" w:hAnsi="Arial" w:cs="Arial"/>
          <w:sz w:val="24"/>
          <w:szCs w:val="24"/>
          <w:lang w:val="es-CL"/>
        </w:rPr>
        <w:t xml:space="preserve"> y que puede ser en forma ascendente y descendente.</w:t>
      </w:r>
    </w:p>
    <w:p w14:paraId="7D9E5A7D" w14:textId="77777777" w:rsidR="00857ECD" w:rsidRPr="00857ECD" w:rsidRDefault="00857ECD" w:rsidP="007E62A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3F026BF7" w14:textId="77777777" w:rsidR="007E62AF" w:rsidRPr="00857ECD" w:rsidRDefault="007E62AF" w:rsidP="007E62A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5AF4B4A0" w14:textId="77777777" w:rsidR="0015705D" w:rsidRPr="00857ECD" w:rsidRDefault="0015705D"/>
    <w:sectPr w:rsidR="0015705D" w:rsidRPr="00857ECD" w:rsidSect="00D84154">
      <w:pgSz w:w="12240" w:h="15840"/>
      <w:pgMar w:top="720" w:right="118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2AF"/>
    <w:rsid w:val="0015705D"/>
    <w:rsid w:val="007E62AF"/>
    <w:rsid w:val="00857ECD"/>
    <w:rsid w:val="009042DB"/>
    <w:rsid w:val="00D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136D2DE1"/>
  <w15:docId w15:val="{DFA8897F-D8B6-42B1-AC12-E0653594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AF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62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7E6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7E62A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EC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6219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3</cp:revision>
  <dcterms:created xsi:type="dcterms:W3CDTF">2020-05-01T20:43:00Z</dcterms:created>
  <dcterms:modified xsi:type="dcterms:W3CDTF">2020-05-03T18:27:00Z</dcterms:modified>
</cp:coreProperties>
</file>