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2C74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959"/>
        <w:gridCol w:w="860"/>
        <w:gridCol w:w="2596"/>
      </w:tblGrid>
      <w:tr w:rsidR="00703A09" w14:paraId="7828A4E4" w14:textId="77777777" w:rsidTr="00703A09">
        <w:tc>
          <w:tcPr>
            <w:tcW w:w="1413" w:type="dxa"/>
            <w:vMerge w:val="restart"/>
          </w:tcPr>
          <w:p w14:paraId="070D1EA8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Nombre del estudiante</w:t>
            </w:r>
          </w:p>
        </w:tc>
        <w:tc>
          <w:tcPr>
            <w:tcW w:w="3959" w:type="dxa"/>
            <w:vMerge w:val="restart"/>
          </w:tcPr>
          <w:p w14:paraId="1D5DD592" w14:textId="40B2C905" w:rsidR="00C712FA" w:rsidRDefault="00C712FA" w:rsidP="00703A09"/>
        </w:tc>
        <w:tc>
          <w:tcPr>
            <w:tcW w:w="860" w:type="dxa"/>
          </w:tcPr>
          <w:p w14:paraId="33D700E8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Curso</w:t>
            </w:r>
          </w:p>
        </w:tc>
        <w:tc>
          <w:tcPr>
            <w:tcW w:w="2596" w:type="dxa"/>
          </w:tcPr>
          <w:p w14:paraId="5A4A86F7" w14:textId="7286D640" w:rsidR="00703A09" w:rsidRDefault="00620895" w:rsidP="00703A09">
            <w:r>
              <w:t>5</w:t>
            </w:r>
            <w:r w:rsidR="00333C13">
              <w:t xml:space="preserve">ro básico </w:t>
            </w:r>
          </w:p>
        </w:tc>
      </w:tr>
      <w:tr w:rsidR="00703A09" w14:paraId="67A4B98B" w14:textId="77777777" w:rsidTr="00703A09">
        <w:tc>
          <w:tcPr>
            <w:tcW w:w="1413" w:type="dxa"/>
            <w:vMerge/>
          </w:tcPr>
          <w:p w14:paraId="4A4AC600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</w:p>
        </w:tc>
        <w:tc>
          <w:tcPr>
            <w:tcW w:w="3959" w:type="dxa"/>
            <w:vMerge/>
          </w:tcPr>
          <w:p w14:paraId="319ABB8D" w14:textId="77777777" w:rsidR="00703A09" w:rsidRDefault="00703A09" w:rsidP="00703A09"/>
        </w:tc>
        <w:tc>
          <w:tcPr>
            <w:tcW w:w="860" w:type="dxa"/>
          </w:tcPr>
          <w:p w14:paraId="1819E9FD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3532599D" w14:textId="29CF980D" w:rsidR="00703A09" w:rsidRDefault="001226EF" w:rsidP="00703A09">
            <w:r>
              <w:t>11 – 15 mayo</w:t>
            </w:r>
          </w:p>
        </w:tc>
      </w:tr>
      <w:tr w:rsidR="00703A09" w14:paraId="73C323BA" w14:textId="77777777" w:rsidTr="00C712FA">
        <w:tc>
          <w:tcPr>
            <w:tcW w:w="1413" w:type="dxa"/>
          </w:tcPr>
          <w:p w14:paraId="356EFDB6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Actividad</w:t>
            </w:r>
          </w:p>
        </w:tc>
        <w:tc>
          <w:tcPr>
            <w:tcW w:w="3959" w:type="dxa"/>
          </w:tcPr>
          <w:p w14:paraId="7E07FE63" w14:textId="1EFE2F07" w:rsidR="00703A09" w:rsidRDefault="00703A09" w:rsidP="00703A09"/>
        </w:tc>
        <w:tc>
          <w:tcPr>
            <w:tcW w:w="3456" w:type="dxa"/>
            <w:gridSpan w:val="2"/>
            <w:vMerge w:val="restart"/>
            <w:vAlign w:val="center"/>
          </w:tcPr>
          <w:p w14:paraId="13B722EA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215EF9C4" w14:textId="77777777" w:rsidTr="00703A09">
        <w:tc>
          <w:tcPr>
            <w:tcW w:w="1413" w:type="dxa"/>
          </w:tcPr>
          <w:p w14:paraId="203E83AB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Profesional</w:t>
            </w:r>
          </w:p>
        </w:tc>
        <w:tc>
          <w:tcPr>
            <w:tcW w:w="3959" w:type="dxa"/>
          </w:tcPr>
          <w:p w14:paraId="194DFC95" w14:textId="77777777" w:rsidR="00703A09" w:rsidRDefault="00C712FA" w:rsidP="00703A09"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5FDFA237" w14:textId="77777777" w:rsidR="00703A09" w:rsidRDefault="00703A09" w:rsidP="00703A09"/>
        </w:tc>
      </w:tr>
    </w:tbl>
    <w:p w14:paraId="43522CD9" w14:textId="34B388B8" w:rsidR="00620895" w:rsidRDefault="00620895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2C521474" wp14:editId="4A0B8FA0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5610225" cy="926465"/>
            <wp:effectExtent l="38100" t="0" r="9525" b="6985"/>
            <wp:wrapThrough wrapText="bothSides">
              <wp:wrapPolygon edited="0">
                <wp:start x="18043" y="0"/>
                <wp:lineTo x="14449" y="0"/>
                <wp:lineTo x="-147" y="5774"/>
                <wp:lineTo x="-147" y="15989"/>
                <wp:lineTo x="18043" y="21319"/>
                <wp:lineTo x="18410" y="21319"/>
                <wp:lineTo x="18776" y="21319"/>
                <wp:lineTo x="21563" y="15101"/>
                <wp:lineTo x="21563" y="6662"/>
                <wp:lineTo x="20023" y="3553"/>
                <wp:lineTo x="18410" y="0"/>
                <wp:lineTo x="18043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F46E91">
        <w:t>7</w:t>
      </w:r>
    </w:p>
    <w:p w14:paraId="2B361932" w14:textId="77777777" w:rsidR="00620895" w:rsidRDefault="00620895" w:rsidP="00703A09"/>
    <w:p w14:paraId="6FD9D591" w14:textId="04166DAD" w:rsidR="00581070" w:rsidRDefault="00F46E91" w:rsidP="00581070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F60982" wp14:editId="2DCB5653">
            <wp:simplePos x="0" y="0"/>
            <wp:positionH relativeFrom="margin">
              <wp:align>right</wp:align>
            </wp:positionH>
            <wp:positionV relativeFrom="paragraph">
              <wp:posOffset>191753</wp:posOffset>
            </wp:positionV>
            <wp:extent cx="5620591" cy="533811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mbra 7.pn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8"/>
                    <a:stretch/>
                  </pic:blipFill>
                  <pic:spPr bwMode="auto">
                    <a:xfrm>
                      <a:off x="0" y="0"/>
                      <a:ext cx="5624299" cy="534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A8" w:rsidRPr="001226EF">
        <w:rPr>
          <w:rFonts w:ascii="Arial" w:hAnsi="Arial" w:cs="Arial"/>
          <w:b/>
          <w:bCs/>
          <w:sz w:val="24"/>
          <w:szCs w:val="24"/>
        </w:rPr>
        <w:t>Instrucción de la actividad:</w:t>
      </w:r>
      <w:r w:rsidR="00DC2CA8" w:rsidRPr="001226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Cierra en un círculo la opción correcta. </w:t>
      </w:r>
    </w:p>
    <w:p w14:paraId="0D3EC58A" w14:textId="4DA2DD94" w:rsidR="00F46E91" w:rsidRPr="00F46E91" w:rsidRDefault="00F46E91" w:rsidP="00F46E91">
      <w:pPr>
        <w:ind w:left="360"/>
        <w:rPr>
          <w:rFonts w:ascii="Arial" w:hAnsi="Arial" w:cs="Arial"/>
          <w:sz w:val="24"/>
          <w:szCs w:val="24"/>
        </w:rPr>
      </w:pPr>
    </w:p>
    <w:p w14:paraId="523D938A" w14:textId="1F88EC14" w:rsidR="001226EF" w:rsidRDefault="001226EF" w:rsidP="001226EF">
      <w:pPr>
        <w:pStyle w:val="Prrafodelista"/>
        <w:ind w:left="1080"/>
      </w:pPr>
    </w:p>
    <w:p w14:paraId="7BDE1C84" w14:textId="4059C1E0" w:rsidR="00581070" w:rsidRDefault="00581070" w:rsidP="00581070">
      <w:pPr>
        <w:pStyle w:val="Prrafodelista"/>
        <w:ind w:left="1080"/>
      </w:pPr>
    </w:p>
    <w:p w14:paraId="6A57742C" w14:textId="584C1705" w:rsidR="00DC2CA8" w:rsidRDefault="008E0855" w:rsidP="00703A09">
      <w:r>
        <w:br w:type="textWrapping" w:clear="all"/>
      </w:r>
    </w:p>
    <w:p w14:paraId="38109A8B" w14:textId="167ED839" w:rsidR="00A047B9" w:rsidRDefault="00A047B9" w:rsidP="00703A09">
      <w:pPr>
        <w:rPr>
          <w:noProof/>
        </w:rPr>
      </w:pPr>
    </w:p>
    <w:p w14:paraId="7005A92D" w14:textId="5CFA12EA" w:rsidR="001D46D5" w:rsidRDefault="00AD1975" w:rsidP="00AD1975">
      <w:pPr>
        <w:tabs>
          <w:tab w:val="left" w:pos="2508"/>
        </w:tabs>
        <w:rPr>
          <w:noProof/>
        </w:rPr>
      </w:pPr>
      <w:r>
        <w:rPr>
          <w:noProof/>
        </w:rPr>
        <w:tab/>
      </w:r>
    </w:p>
    <w:p w14:paraId="243805A8" w14:textId="3F9CD3B3" w:rsidR="009D7CC2" w:rsidRDefault="009D7CC2" w:rsidP="00794BF8"/>
    <w:p w14:paraId="1F9B8535" w14:textId="12E3185D" w:rsidR="00794BF8" w:rsidRDefault="00794BF8" w:rsidP="00890E6B">
      <w:pPr>
        <w:pStyle w:val="Prrafodelista"/>
        <w:ind w:left="1080"/>
      </w:pPr>
    </w:p>
    <w:p w14:paraId="2D2A5591" w14:textId="095C8575" w:rsidR="00581070" w:rsidRDefault="00620895" w:rsidP="00620895">
      <w:pPr>
        <w:pStyle w:val="Prrafodelista"/>
        <w:tabs>
          <w:tab w:val="left" w:pos="2208"/>
        </w:tabs>
        <w:ind w:left="1080"/>
      </w:pPr>
      <w:r>
        <w:tab/>
      </w:r>
    </w:p>
    <w:p w14:paraId="3A8C3BCA" w14:textId="30DE8C80" w:rsidR="00581070" w:rsidRDefault="00581070" w:rsidP="00890E6B">
      <w:pPr>
        <w:pStyle w:val="Prrafodelista"/>
        <w:ind w:left="1080"/>
      </w:pPr>
    </w:p>
    <w:p w14:paraId="64C0D55A" w14:textId="54C5C924" w:rsidR="00581070" w:rsidRDefault="00581070" w:rsidP="00890E6B">
      <w:pPr>
        <w:pStyle w:val="Prrafodelista"/>
        <w:ind w:left="1080"/>
      </w:pPr>
    </w:p>
    <w:p w14:paraId="42C2560D" w14:textId="346C00BF" w:rsidR="00581070" w:rsidRDefault="00581070" w:rsidP="00890E6B">
      <w:pPr>
        <w:pStyle w:val="Prrafodelista"/>
        <w:ind w:left="1080"/>
      </w:pPr>
    </w:p>
    <w:p w14:paraId="2E6578ED" w14:textId="05DCF843" w:rsidR="00581070" w:rsidRDefault="00581070" w:rsidP="00890E6B">
      <w:pPr>
        <w:pStyle w:val="Prrafodelista"/>
        <w:ind w:left="1080"/>
      </w:pPr>
    </w:p>
    <w:p w14:paraId="092CE5DB" w14:textId="3D788A48" w:rsidR="00581070" w:rsidRDefault="00620895" w:rsidP="00620895">
      <w:pPr>
        <w:pStyle w:val="Prrafodelista"/>
        <w:tabs>
          <w:tab w:val="left" w:pos="2064"/>
        </w:tabs>
        <w:ind w:left="1080"/>
      </w:pPr>
      <w:r>
        <w:tab/>
      </w:r>
    </w:p>
    <w:p w14:paraId="6EAF3F92" w14:textId="5426BC13" w:rsidR="00581070" w:rsidRDefault="00581070" w:rsidP="00890E6B">
      <w:pPr>
        <w:pStyle w:val="Prrafodelista"/>
        <w:ind w:left="1080"/>
      </w:pPr>
    </w:p>
    <w:p w14:paraId="7BEEB372" w14:textId="2EBD4D22" w:rsidR="001226EF" w:rsidRDefault="001226EF" w:rsidP="00F46E91">
      <w:pPr>
        <w:jc w:val="both"/>
      </w:pPr>
    </w:p>
    <w:p w14:paraId="3AA0E1C4" w14:textId="512CA112" w:rsidR="00620895" w:rsidRPr="006D4FE6" w:rsidRDefault="00620895" w:rsidP="001226EF">
      <w:pPr>
        <w:pStyle w:val="Prrafodelista"/>
        <w:ind w:left="360"/>
      </w:pPr>
    </w:p>
    <w:p w14:paraId="6992998B" w14:textId="74694920" w:rsidR="006D4FE6" w:rsidRDefault="006D4FE6" w:rsidP="006D4FE6">
      <w:pPr>
        <w:ind w:left="360"/>
      </w:pPr>
    </w:p>
    <w:p w14:paraId="7D399B27" w14:textId="530592E2" w:rsidR="00ED1EF7" w:rsidRDefault="00ED1EF7" w:rsidP="003B035F"/>
    <w:p w14:paraId="397F9259" w14:textId="6574F978" w:rsidR="00ED1EF7" w:rsidRDefault="003B035F" w:rsidP="003B035F">
      <w:pPr>
        <w:tabs>
          <w:tab w:val="left" w:pos="3156"/>
        </w:tabs>
        <w:ind w:left="360"/>
      </w:pPr>
      <w:r>
        <w:tab/>
      </w:r>
    </w:p>
    <w:p w14:paraId="3F8FEC67" w14:textId="1FFB97B5" w:rsidR="00F46E91" w:rsidRDefault="00AD1975" w:rsidP="00F46E91">
      <w:pPr>
        <w:pStyle w:val="Prrafodelista"/>
        <w:numPr>
          <w:ilvl w:val="0"/>
          <w:numId w:val="11"/>
        </w:numPr>
        <w:tabs>
          <w:tab w:val="left" w:pos="5088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8F9230E" wp14:editId="6E66132A">
            <wp:simplePos x="0" y="0"/>
            <wp:positionH relativeFrom="margin">
              <wp:posOffset>-1348</wp:posOffset>
            </wp:positionH>
            <wp:positionV relativeFrom="paragraph">
              <wp:posOffset>286556</wp:posOffset>
            </wp:positionV>
            <wp:extent cx="5608320" cy="4982967"/>
            <wp:effectExtent l="0" t="0" r="0" b="825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ombras 8.jpg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" t="4400" r="5170" b="8100"/>
                    <a:stretch/>
                  </pic:blipFill>
                  <pic:spPr bwMode="auto">
                    <a:xfrm>
                      <a:off x="0" y="0"/>
                      <a:ext cx="5640067" cy="5011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E91" w:rsidRPr="00F46E91">
        <w:rPr>
          <w:rFonts w:ascii="Arial" w:hAnsi="Arial" w:cs="Arial"/>
          <w:b/>
          <w:bCs/>
          <w:sz w:val="24"/>
          <w:szCs w:val="24"/>
        </w:rPr>
        <w:t>Instrucciones de actividad</w:t>
      </w:r>
      <w:r w:rsidR="00F46E91" w:rsidRPr="00F46E91">
        <w:rPr>
          <w:rFonts w:ascii="Arial" w:hAnsi="Arial" w:cs="Arial"/>
          <w:sz w:val="24"/>
          <w:szCs w:val="24"/>
        </w:rPr>
        <w:t>:</w:t>
      </w:r>
      <w:r w:rsidR="00F46E91">
        <w:t xml:space="preserve"> </w:t>
      </w:r>
    </w:p>
    <w:p w14:paraId="18B8DB03" w14:textId="3C3D8A9E" w:rsidR="00ED1EF7" w:rsidRDefault="006D4FE6" w:rsidP="00F46E91">
      <w:pPr>
        <w:tabs>
          <w:tab w:val="left" w:pos="5088"/>
        </w:tabs>
        <w:ind w:left="360"/>
      </w:pPr>
      <w:r>
        <w:tab/>
      </w:r>
    </w:p>
    <w:p w14:paraId="2CFB2F58" w14:textId="53936003" w:rsidR="00ED1EF7" w:rsidRDefault="003B035F" w:rsidP="003B035F">
      <w:pPr>
        <w:tabs>
          <w:tab w:val="left" w:pos="2190"/>
        </w:tabs>
        <w:ind w:left="360"/>
      </w:pPr>
      <w:r>
        <w:tab/>
      </w:r>
    </w:p>
    <w:p w14:paraId="2543BE7A" w14:textId="17E0BA73" w:rsidR="00ED1EF7" w:rsidRDefault="00ED1EF7" w:rsidP="00ED1EF7">
      <w:pPr>
        <w:ind w:left="360"/>
      </w:pPr>
    </w:p>
    <w:p w14:paraId="235D9928" w14:textId="26B7E505" w:rsidR="00CF7DCD" w:rsidRDefault="006D4FE6" w:rsidP="006D4FE6">
      <w:pPr>
        <w:tabs>
          <w:tab w:val="left" w:pos="2352"/>
        </w:tabs>
        <w:ind w:left="360"/>
      </w:pPr>
      <w:r>
        <w:tab/>
      </w:r>
    </w:p>
    <w:p w14:paraId="41B85A79" w14:textId="5873B955" w:rsidR="00CF7DCD" w:rsidRDefault="00CF7DCD" w:rsidP="00ED1EF7">
      <w:pPr>
        <w:ind w:left="360"/>
      </w:pPr>
    </w:p>
    <w:p w14:paraId="6A99E8DD" w14:textId="2D875136" w:rsidR="00CF7DCD" w:rsidRDefault="00CF7DCD" w:rsidP="00ED1EF7">
      <w:pPr>
        <w:ind w:left="360"/>
      </w:pPr>
    </w:p>
    <w:p w14:paraId="3B433FD0" w14:textId="1DF3D513" w:rsidR="00CF7DCD" w:rsidRDefault="00CF7DCD" w:rsidP="00ED1EF7">
      <w:pPr>
        <w:ind w:left="360"/>
      </w:pPr>
    </w:p>
    <w:p w14:paraId="2E41EA75" w14:textId="31CC58F4" w:rsidR="00CF7DCD" w:rsidRDefault="00CF7DCD" w:rsidP="00ED1EF7">
      <w:pPr>
        <w:ind w:left="360"/>
      </w:pPr>
    </w:p>
    <w:p w14:paraId="077D694D" w14:textId="713D6E96" w:rsidR="00CF7DCD" w:rsidRDefault="00CF7DCD" w:rsidP="00ED1EF7">
      <w:pPr>
        <w:ind w:left="360"/>
      </w:pPr>
    </w:p>
    <w:p w14:paraId="5CC8527F" w14:textId="0C11C275" w:rsidR="00CF7DCD" w:rsidRDefault="00CF7DCD" w:rsidP="00ED1EF7">
      <w:pPr>
        <w:ind w:left="360"/>
      </w:pPr>
    </w:p>
    <w:p w14:paraId="205DC0B2" w14:textId="47B63D5D" w:rsidR="00CF7DCD" w:rsidRDefault="00CF7DCD" w:rsidP="00ED1EF7">
      <w:pPr>
        <w:ind w:left="360"/>
      </w:pPr>
    </w:p>
    <w:p w14:paraId="355CE450" w14:textId="47AFAE7F" w:rsidR="00CF7DCD" w:rsidRDefault="00CF7DCD" w:rsidP="00ED1EF7">
      <w:pPr>
        <w:ind w:left="360"/>
      </w:pPr>
    </w:p>
    <w:p w14:paraId="39C62B62" w14:textId="027B2200" w:rsidR="00CF7DCD" w:rsidRDefault="00CF7DCD" w:rsidP="00ED1EF7">
      <w:pPr>
        <w:ind w:left="360"/>
      </w:pPr>
    </w:p>
    <w:p w14:paraId="48D413D8" w14:textId="0B0A2801" w:rsidR="00CF7DCD" w:rsidRDefault="00CF7DCD" w:rsidP="00ED1EF7">
      <w:pPr>
        <w:ind w:left="360"/>
      </w:pPr>
    </w:p>
    <w:p w14:paraId="1FAD7360" w14:textId="5C2FE883" w:rsidR="00CF7DCD" w:rsidRDefault="00CF7DCD" w:rsidP="00ED1EF7">
      <w:pPr>
        <w:ind w:left="360"/>
      </w:pPr>
    </w:p>
    <w:p w14:paraId="34F7E419" w14:textId="24F66C40" w:rsidR="00CF7DCD" w:rsidRDefault="00CF7DCD" w:rsidP="00ED1EF7">
      <w:pPr>
        <w:ind w:left="360"/>
      </w:pPr>
    </w:p>
    <w:p w14:paraId="1CA38C93" w14:textId="49549528" w:rsidR="00CF7DCD" w:rsidRDefault="00CF7DCD" w:rsidP="00ED1EF7">
      <w:pPr>
        <w:ind w:left="360"/>
      </w:pPr>
    </w:p>
    <w:p w14:paraId="4CEAEA62" w14:textId="6B2E9D0C" w:rsidR="00CF7DCD" w:rsidRDefault="00CF7DCD" w:rsidP="00ED1EF7">
      <w:pPr>
        <w:ind w:left="360"/>
      </w:pPr>
    </w:p>
    <w:p w14:paraId="0D1373B6" w14:textId="6CBB7897" w:rsidR="001226EF" w:rsidRDefault="001226EF" w:rsidP="001226EF">
      <w:pPr>
        <w:pStyle w:val="Prrafodelista"/>
        <w:tabs>
          <w:tab w:val="left" w:pos="1401"/>
        </w:tabs>
        <w:ind w:left="1080"/>
      </w:pPr>
    </w:p>
    <w:p w14:paraId="6F0E3785" w14:textId="0F74D8E3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10B141C7" w14:textId="7B352371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409D9013" w14:textId="77AD03A3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43718325" w14:textId="74C0F0E3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28E63B7D" w14:textId="2384EA2D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3D1889EE" w14:textId="7170312C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781B4A49" w14:textId="49FDC289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271CF0E4" w14:textId="1C521C9E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15209F4F" w14:textId="1F8C5F3C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672E49DA" w14:textId="75D40DDA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63246658" w14:textId="06772B71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24CA4FFD" w14:textId="006B70C2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34D17FC5" w14:textId="641F725F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0E46116F" w14:textId="2C00E44C" w:rsidR="00AD1975" w:rsidRPr="00AD1975" w:rsidRDefault="00AD1975" w:rsidP="00AD1975">
      <w:pPr>
        <w:pStyle w:val="Prrafodelista"/>
        <w:numPr>
          <w:ilvl w:val="0"/>
          <w:numId w:val="11"/>
        </w:numPr>
        <w:tabs>
          <w:tab w:val="left" w:pos="1401"/>
        </w:tabs>
      </w:pPr>
      <w:r>
        <w:rPr>
          <w:rFonts w:ascii="Arial" w:hAnsi="Arial" w:cs="Arial"/>
          <w:sz w:val="24"/>
          <w:szCs w:val="24"/>
        </w:rPr>
        <w:lastRenderedPageBreak/>
        <w:t>Instrucciones de la actividad:</w:t>
      </w:r>
    </w:p>
    <w:p w14:paraId="5BE15EFF" w14:textId="39430FE0" w:rsidR="00AD1975" w:rsidRDefault="00AD1975" w:rsidP="00AD1975">
      <w:pPr>
        <w:pStyle w:val="Prrafodelista"/>
        <w:tabs>
          <w:tab w:val="left" w:pos="1401"/>
        </w:tabs>
        <w:ind w:left="108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F6AA92" wp14:editId="3F0C4A9D">
            <wp:simplePos x="0" y="0"/>
            <wp:positionH relativeFrom="margin">
              <wp:posOffset>-1348</wp:posOffset>
            </wp:positionH>
            <wp:positionV relativeFrom="paragraph">
              <wp:posOffset>87052</wp:posOffset>
            </wp:positionV>
            <wp:extent cx="5608320" cy="5137079"/>
            <wp:effectExtent l="0" t="0" r="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tención-2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6" t="2243" r="6203" b="4699"/>
                    <a:stretch/>
                  </pic:blipFill>
                  <pic:spPr bwMode="auto">
                    <a:xfrm>
                      <a:off x="0" y="0"/>
                      <a:ext cx="5658301" cy="518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1975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58ACD" w14:textId="77777777" w:rsidR="001C603B" w:rsidRDefault="001C603B" w:rsidP="00703A09">
      <w:pPr>
        <w:spacing w:after="0" w:line="240" w:lineRule="auto"/>
      </w:pPr>
      <w:r>
        <w:separator/>
      </w:r>
    </w:p>
  </w:endnote>
  <w:endnote w:type="continuationSeparator" w:id="0">
    <w:p w14:paraId="7EA7FCB5" w14:textId="77777777" w:rsidR="001C603B" w:rsidRDefault="001C603B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AB91C" w14:textId="77777777" w:rsidR="001C603B" w:rsidRDefault="001C603B" w:rsidP="00703A09">
      <w:pPr>
        <w:spacing w:after="0" w:line="240" w:lineRule="auto"/>
      </w:pPr>
      <w:r>
        <w:separator/>
      </w:r>
    </w:p>
  </w:footnote>
  <w:footnote w:type="continuationSeparator" w:id="0">
    <w:p w14:paraId="1467136D" w14:textId="77777777" w:rsidR="001C603B" w:rsidRDefault="001C603B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B5D30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1312" behindDoc="1" locked="0" layoutInCell="1" allowOverlap="1" wp14:anchorId="382B079A" wp14:editId="65CF6B25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14E603A" wp14:editId="16CE7F98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6712D061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57D10030" w14:textId="77777777" w:rsidR="00703A09" w:rsidRPr="00D77197" w:rsidRDefault="00703A09" w:rsidP="00703A09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0801214F" w14:textId="77777777" w:rsidR="00703A09" w:rsidRDefault="00703A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1226EF"/>
    <w:rsid w:val="001C603B"/>
    <w:rsid w:val="001D46D5"/>
    <w:rsid w:val="00333C13"/>
    <w:rsid w:val="003B035F"/>
    <w:rsid w:val="004F17CF"/>
    <w:rsid w:val="00513B3B"/>
    <w:rsid w:val="00581070"/>
    <w:rsid w:val="00620895"/>
    <w:rsid w:val="006718B8"/>
    <w:rsid w:val="0068471F"/>
    <w:rsid w:val="006A76D2"/>
    <w:rsid w:val="006D4FE6"/>
    <w:rsid w:val="00703A09"/>
    <w:rsid w:val="00766685"/>
    <w:rsid w:val="00794BF8"/>
    <w:rsid w:val="0081313C"/>
    <w:rsid w:val="00890E6B"/>
    <w:rsid w:val="008E0855"/>
    <w:rsid w:val="009D7CC2"/>
    <w:rsid w:val="00A047B9"/>
    <w:rsid w:val="00A443C1"/>
    <w:rsid w:val="00AD1975"/>
    <w:rsid w:val="00AD7CF2"/>
    <w:rsid w:val="00C712FA"/>
    <w:rsid w:val="00CF7DCD"/>
    <w:rsid w:val="00DC2CA8"/>
    <w:rsid w:val="00ED1EF7"/>
    <w:rsid w:val="00F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3909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accent3_5" csCatId="accent3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Atención 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Percepción visual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 custLinFactNeighborX="320" custLinFactNeighborY="-12069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36026" y="0"/>
          <a:ext cx="4768691" cy="926757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278027"/>
          <a:ext cx="1805791" cy="370702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Objetivo de aprendizaje:</a:t>
          </a:r>
        </a:p>
      </dsp:txBody>
      <dsp:txXfrm>
        <a:off x="24122" y="296123"/>
        <a:ext cx="1769599" cy="334510"/>
      </dsp:txXfrm>
    </dsp:sp>
    <dsp:sp modelId="{78E66AB5-499D-4678-803C-8D48799D0D8E}">
      <dsp:nvSpPr>
        <dsp:cNvPr id="0" name=""/>
        <dsp:cNvSpPr/>
      </dsp:nvSpPr>
      <dsp:spPr>
        <a:xfrm>
          <a:off x="1902216" y="278027"/>
          <a:ext cx="1805791" cy="370702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Atención </a:t>
          </a:r>
        </a:p>
      </dsp:txBody>
      <dsp:txXfrm>
        <a:off x="1920312" y="296123"/>
        <a:ext cx="1769599" cy="334510"/>
      </dsp:txXfrm>
    </dsp:sp>
    <dsp:sp modelId="{F00E4152-DB72-47D6-801A-27B224358D57}">
      <dsp:nvSpPr>
        <dsp:cNvPr id="0" name=""/>
        <dsp:cNvSpPr/>
      </dsp:nvSpPr>
      <dsp:spPr>
        <a:xfrm>
          <a:off x="3798407" y="278027"/>
          <a:ext cx="1805791" cy="370702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Percepción visual</a:t>
          </a:r>
        </a:p>
      </dsp:txBody>
      <dsp:txXfrm>
        <a:off x="3816503" y="296123"/>
        <a:ext cx="1769599" cy="334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3997-F8E3-44A2-BE69-A645DF01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dcterms:created xsi:type="dcterms:W3CDTF">2020-05-06T21:49:00Z</dcterms:created>
  <dcterms:modified xsi:type="dcterms:W3CDTF">2020-05-06T21:49:00Z</dcterms:modified>
</cp:coreProperties>
</file>