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4383"/>
        <w:gridCol w:w="2697"/>
      </w:tblGrid>
      <w:tr w:rsidR="00E56439" w:rsidRPr="006B6F6C" w14:paraId="5AA0F424" w14:textId="77777777" w:rsidTr="00D41DFA">
        <w:trPr>
          <w:trHeight w:val="240"/>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14:paraId="51ECA41C"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148" w:type="pct"/>
            <w:vMerge w:val="restart"/>
            <w:tcBorders>
              <w:top w:val="single" w:sz="4" w:space="0" w:color="auto"/>
              <w:left w:val="single" w:sz="4" w:space="0" w:color="auto"/>
              <w:bottom w:val="single" w:sz="4" w:space="0" w:color="auto"/>
              <w:right w:val="single" w:sz="4" w:space="0" w:color="auto"/>
            </w:tcBorders>
            <w:hideMark/>
          </w:tcPr>
          <w:p w14:paraId="7E60AF25"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322" w:type="pct"/>
            <w:tcBorders>
              <w:top w:val="single" w:sz="4" w:space="0" w:color="auto"/>
              <w:left w:val="single" w:sz="4" w:space="0" w:color="auto"/>
              <w:bottom w:val="single" w:sz="4" w:space="0" w:color="auto"/>
              <w:right w:val="single" w:sz="4" w:space="0" w:color="auto"/>
            </w:tcBorders>
            <w:vAlign w:val="bottom"/>
            <w:hideMark/>
          </w:tcPr>
          <w:p w14:paraId="5E2C0AA3"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BD515B">
              <w:rPr>
                <w:rFonts w:ascii="Arial" w:hAnsi="Arial" w:cs="Arial"/>
                <w:sz w:val="24"/>
                <w:szCs w:val="24"/>
                <w:lang w:eastAsia="es-CL"/>
              </w:rPr>
              <w:t>5</w:t>
            </w:r>
            <w:r>
              <w:rPr>
                <w:rFonts w:ascii="Arial" w:hAnsi="Arial" w:cs="Arial"/>
                <w:sz w:val="24"/>
                <w:szCs w:val="24"/>
                <w:lang w:eastAsia="es-CL"/>
              </w:rPr>
              <w:t>°año</w:t>
            </w:r>
          </w:p>
        </w:tc>
      </w:tr>
      <w:tr w:rsidR="00E56439" w:rsidRPr="006B6F6C" w14:paraId="2E631703" w14:textId="77777777" w:rsidTr="00D41DFA">
        <w:trPr>
          <w:trHeight w:val="255"/>
        </w:trPr>
        <w:tc>
          <w:tcPr>
            <w:tcW w:w="1530" w:type="pct"/>
            <w:vMerge/>
            <w:tcBorders>
              <w:top w:val="single" w:sz="4" w:space="0" w:color="auto"/>
              <w:left w:val="single" w:sz="4" w:space="0" w:color="auto"/>
              <w:bottom w:val="single" w:sz="4" w:space="0" w:color="auto"/>
              <w:right w:val="single" w:sz="4" w:space="0" w:color="auto"/>
            </w:tcBorders>
            <w:vAlign w:val="center"/>
            <w:hideMark/>
          </w:tcPr>
          <w:p w14:paraId="6BC2FC9D" w14:textId="77777777" w:rsidR="00E56439" w:rsidRPr="006B6F6C" w:rsidRDefault="00E56439" w:rsidP="00E56439">
            <w:pPr>
              <w:spacing w:after="0" w:line="256" w:lineRule="auto"/>
              <w:rPr>
                <w:rFonts w:ascii="Arial" w:hAnsi="Arial" w:cs="Arial"/>
                <w:b/>
                <w:sz w:val="24"/>
                <w:szCs w:val="24"/>
                <w:lang w:eastAsia="es-CL"/>
              </w:rPr>
            </w:pPr>
          </w:p>
        </w:tc>
        <w:tc>
          <w:tcPr>
            <w:tcW w:w="2148" w:type="pct"/>
            <w:vMerge/>
            <w:tcBorders>
              <w:top w:val="single" w:sz="4" w:space="0" w:color="auto"/>
              <w:left w:val="single" w:sz="4" w:space="0" w:color="auto"/>
              <w:bottom w:val="single" w:sz="4" w:space="0" w:color="auto"/>
              <w:right w:val="single" w:sz="4" w:space="0" w:color="auto"/>
            </w:tcBorders>
            <w:vAlign w:val="center"/>
            <w:hideMark/>
          </w:tcPr>
          <w:p w14:paraId="326216AF" w14:textId="77777777" w:rsidR="00E56439" w:rsidRPr="006B6F6C" w:rsidRDefault="00E56439" w:rsidP="00E56439">
            <w:pPr>
              <w:spacing w:after="0" w:line="256" w:lineRule="auto"/>
              <w:rPr>
                <w:rFonts w:ascii="Arial" w:hAnsi="Arial" w:cs="Arial"/>
                <w:b/>
                <w:sz w:val="24"/>
                <w:szCs w:val="24"/>
                <w:lang w:eastAsia="es-CL"/>
              </w:rPr>
            </w:pPr>
          </w:p>
        </w:tc>
        <w:tc>
          <w:tcPr>
            <w:tcW w:w="1322" w:type="pct"/>
            <w:tcBorders>
              <w:top w:val="single" w:sz="4" w:space="0" w:color="auto"/>
              <w:left w:val="single" w:sz="4" w:space="0" w:color="auto"/>
              <w:bottom w:val="single" w:sz="4" w:space="0" w:color="auto"/>
              <w:right w:val="single" w:sz="4" w:space="0" w:color="auto"/>
            </w:tcBorders>
            <w:vAlign w:val="bottom"/>
            <w:hideMark/>
          </w:tcPr>
          <w:p w14:paraId="780D16F4"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82F8A">
              <w:rPr>
                <w:rFonts w:ascii="Arial" w:hAnsi="Arial" w:cs="Arial"/>
                <w:b/>
                <w:sz w:val="18"/>
                <w:szCs w:val="24"/>
                <w:lang w:eastAsia="es-CL"/>
              </w:rPr>
              <w:t>10</w:t>
            </w:r>
          </w:p>
          <w:p w14:paraId="2936979C" w14:textId="77777777" w:rsidR="00E56439" w:rsidRPr="00352A1D" w:rsidRDefault="00682F8A"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8 al 12 </w:t>
            </w:r>
            <w:r w:rsidR="00E56439">
              <w:rPr>
                <w:rFonts w:ascii="Arial" w:hAnsi="Arial" w:cs="Arial"/>
                <w:b/>
                <w:sz w:val="18"/>
                <w:szCs w:val="24"/>
                <w:lang w:eastAsia="es-CL"/>
              </w:rPr>
              <w:t>de junio</w:t>
            </w:r>
          </w:p>
        </w:tc>
      </w:tr>
      <w:tr w:rsidR="00E56439" w:rsidRPr="006B6F6C" w14:paraId="47DA4337" w14:textId="77777777" w:rsidTr="00D41DFA">
        <w:trPr>
          <w:trHeight w:val="255"/>
        </w:trPr>
        <w:tc>
          <w:tcPr>
            <w:tcW w:w="1530" w:type="pct"/>
            <w:tcBorders>
              <w:top w:val="single" w:sz="4" w:space="0" w:color="auto"/>
              <w:left w:val="single" w:sz="4" w:space="0" w:color="auto"/>
              <w:bottom w:val="single" w:sz="4" w:space="0" w:color="auto"/>
              <w:right w:val="single" w:sz="4" w:space="0" w:color="auto"/>
            </w:tcBorders>
            <w:vAlign w:val="center"/>
          </w:tcPr>
          <w:p w14:paraId="2A7691AD"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70" w:type="pct"/>
            <w:gridSpan w:val="2"/>
            <w:tcBorders>
              <w:top w:val="single" w:sz="4" w:space="0" w:color="auto"/>
              <w:left w:val="single" w:sz="4" w:space="0" w:color="auto"/>
              <w:bottom w:val="single" w:sz="4" w:space="0" w:color="auto"/>
              <w:right w:val="single" w:sz="4" w:space="0" w:color="auto"/>
            </w:tcBorders>
            <w:vAlign w:val="center"/>
          </w:tcPr>
          <w:p w14:paraId="21BF6D8B"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63A89520" w14:textId="77777777" w:rsidTr="00D41DFA">
        <w:trPr>
          <w:trHeight w:val="374"/>
        </w:trPr>
        <w:tc>
          <w:tcPr>
            <w:tcW w:w="1530" w:type="pct"/>
            <w:tcBorders>
              <w:top w:val="single" w:sz="4" w:space="0" w:color="auto"/>
              <w:left w:val="single" w:sz="4" w:space="0" w:color="auto"/>
              <w:bottom w:val="single" w:sz="4" w:space="0" w:color="auto"/>
              <w:right w:val="single" w:sz="4" w:space="0" w:color="auto"/>
            </w:tcBorders>
            <w:vAlign w:val="center"/>
            <w:hideMark/>
          </w:tcPr>
          <w:p w14:paraId="1B516708"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70" w:type="pct"/>
            <w:gridSpan w:val="2"/>
            <w:tcBorders>
              <w:top w:val="single" w:sz="4" w:space="0" w:color="auto"/>
              <w:left w:val="single" w:sz="4" w:space="0" w:color="auto"/>
              <w:bottom w:val="single" w:sz="4" w:space="0" w:color="auto"/>
              <w:right w:val="single" w:sz="4" w:space="0" w:color="auto"/>
            </w:tcBorders>
            <w:vAlign w:val="center"/>
            <w:hideMark/>
          </w:tcPr>
          <w:p w14:paraId="1CEA4D6A" w14:textId="77777777"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14:paraId="30529726" w14:textId="77777777" w:rsidTr="00D41DFA">
        <w:trPr>
          <w:trHeight w:val="170"/>
        </w:trPr>
        <w:tc>
          <w:tcPr>
            <w:tcW w:w="1530" w:type="pct"/>
            <w:tcBorders>
              <w:top w:val="single" w:sz="4" w:space="0" w:color="auto"/>
              <w:left w:val="single" w:sz="4" w:space="0" w:color="auto"/>
              <w:bottom w:val="single" w:sz="4" w:space="0" w:color="auto"/>
              <w:right w:val="single" w:sz="4" w:space="0" w:color="auto"/>
            </w:tcBorders>
            <w:vAlign w:val="center"/>
          </w:tcPr>
          <w:p w14:paraId="556DE09D"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70" w:type="pct"/>
            <w:gridSpan w:val="2"/>
            <w:tcBorders>
              <w:top w:val="single" w:sz="4" w:space="0" w:color="auto"/>
              <w:left w:val="single" w:sz="4" w:space="0" w:color="auto"/>
              <w:bottom w:val="single" w:sz="4" w:space="0" w:color="auto"/>
              <w:right w:val="single" w:sz="4" w:space="0" w:color="auto"/>
            </w:tcBorders>
            <w:vAlign w:val="center"/>
          </w:tcPr>
          <w:p w14:paraId="734EC7C4" w14:textId="77777777" w:rsidR="00E56439" w:rsidRPr="006B6F6C" w:rsidRDefault="00BD515B"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12 – 13- 14</w:t>
            </w:r>
          </w:p>
        </w:tc>
      </w:tr>
    </w:tbl>
    <w:p w14:paraId="6B7D6AD6" w14:textId="77777777" w:rsidR="000E4E87" w:rsidRDefault="00682F8A" w:rsidP="00682F8A">
      <w:pPr>
        <w:jc w:val="center"/>
        <w:rPr>
          <w:b/>
        </w:rPr>
      </w:pPr>
      <w:r>
        <w:rPr>
          <w:b/>
        </w:rPr>
        <w:t>Guía de trabajo.</w:t>
      </w:r>
    </w:p>
    <w:p w14:paraId="76876FEB" w14:textId="77777777" w:rsidR="000D137B" w:rsidRDefault="000D137B" w:rsidP="000D137B"/>
    <w:tbl>
      <w:tblPr>
        <w:tblStyle w:val="Tablaconcuadrcula"/>
        <w:tblpPr w:leftFromText="141" w:rightFromText="141" w:vertAnchor="page" w:horzAnchor="margin" w:tblpY="3587"/>
        <w:tblW w:w="10210" w:type="dxa"/>
        <w:tblLook w:val="04A0" w:firstRow="1" w:lastRow="0" w:firstColumn="1" w:lastColumn="0" w:noHBand="0" w:noVBand="1"/>
      </w:tblPr>
      <w:tblGrid>
        <w:gridCol w:w="6071"/>
        <w:gridCol w:w="4139"/>
      </w:tblGrid>
      <w:tr w:rsidR="00E56439" w:rsidRPr="006B6F6C" w14:paraId="57FFB59E" w14:textId="77777777" w:rsidTr="00D41DFA">
        <w:trPr>
          <w:trHeight w:val="299"/>
        </w:trPr>
        <w:tc>
          <w:tcPr>
            <w:tcW w:w="6071" w:type="dxa"/>
          </w:tcPr>
          <w:p w14:paraId="44DD6EDA" w14:textId="77777777" w:rsidR="00E56439" w:rsidRPr="00D41DFA" w:rsidRDefault="00E56439" w:rsidP="00E56439">
            <w:pPr>
              <w:rPr>
                <w:rFonts w:ascii="Arial" w:hAnsi="Arial" w:cs="Arial"/>
                <w:sz w:val="24"/>
                <w:szCs w:val="24"/>
              </w:rPr>
            </w:pPr>
            <w:r w:rsidRPr="00D41DFA">
              <w:rPr>
                <w:rFonts w:ascii="Arial" w:hAnsi="Arial" w:cs="Arial"/>
                <w:sz w:val="24"/>
                <w:szCs w:val="24"/>
              </w:rPr>
              <w:t xml:space="preserve">OBJETIVO DE APRENDIZAJE </w:t>
            </w:r>
          </w:p>
        </w:tc>
        <w:tc>
          <w:tcPr>
            <w:tcW w:w="4139" w:type="dxa"/>
          </w:tcPr>
          <w:p w14:paraId="7DF26AFF" w14:textId="77777777" w:rsidR="00E56439" w:rsidRPr="00D41DFA" w:rsidRDefault="00E56439" w:rsidP="00E56439">
            <w:pPr>
              <w:rPr>
                <w:rFonts w:ascii="Arial" w:hAnsi="Arial" w:cs="Arial"/>
                <w:sz w:val="24"/>
                <w:szCs w:val="24"/>
              </w:rPr>
            </w:pPr>
            <w:r w:rsidRPr="00D41DFA">
              <w:rPr>
                <w:rFonts w:ascii="Arial" w:hAnsi="Arial" w:cs="Arial"/>
                <w:sz w:val="24"/>
                <w:szCs w:val="24"/>
              </w:rPr>
              <w:t>CONTENIDO</w:t>
            </w:r>
          </w:p>
        </w:tc>
      </w:tr>
      <w:tr w:rsidR="00E56439" w:rsidRPr="006B6F6C" w14:paraId="35F75715" w14:textId="77777777" w:rsidTr="00D41DFA">
        <w:trPr>
          <w:trHeight w:val="299"/>
        </w:trPr>
        <w:tc>
          <w:tcPr>
            <w:tcW w:w="6071" w:type="dxa"/>
          </w:tcPr>
          <w:p w14:paraId="07E74758" w14:textId="77777777" w:rsidR="00E56439" w:rsidRPr="00D41DFA" w:rsidRDefault="00BD515B" w:rsidP="00E56439">
            <w:pPr>
              <w:rPr>
                <w:rFonts w:ascii="Arial" w:hAnsi="Arial" w:cs="Arial"/>
                <w:sz w:val="24"/>
                <w:szCs w:val="24"/>
              </w:rPr>
            </w:pPr>
            <w:r w:rsidRPr="00D41DFA">
              <w:rPr>
                <w:rFonts w:ascii="Arial" w:hAnsi="Arial" w:cs="Arial"/>
                <w:sz w:val="24"/>
                <w:szCs w:val="24"/>
              </w:rPr>
              <w:t>TODOS LOS OBJETIVOS VISTO EN LA UNIDAD</w:t>
            </w:r>
          </w:p>
        </w:tc>
        <w:tc>
          <w:tcPr>
            <w:tcW w:w="4139" w:type="dxa"/>
          </w:tcPr>
          <w:p w14:paraId="4EA89F62" w14:textId="77777777" w:rsidR="00927761" w:rsidRPr="00D41DFA" w:rsidRDefault="00927761" w:rsidP="00E56439">
            <w:pPr>
              <w:rPr>
                <w:rFonts w:ascii="Arial" w:hAnsi="Arial" w:cs="Arial"/>
                <w:sz w:val="24"/>
                <w:szCs w:val="24"/>
              </w:rPr>
            </w:pPr>
            <w:r w:rsidRPr="00D41DFA">
              <w:rPr>
                <w:rFonts w:ascii="Arial" w:hAnsi="Arial" w:cs="Arial"/>
                <w:sz w:val="24"/>
                <w:szCs w:val="24"/>
              </w:rPr>
              <w:t xml:space="preserve"> </w:t>
            </w:r>
            <w:r w:rsidR="00570EFF" w:rsidRPr="00D41DFA">
              <w:rPr>
                <w:rFonts w:ascii="Arial" w:hAnsi="Arial" w:cs="Arial"/>
                <w:sz w:val="24"/>
                <w:szCs w:val="24"/>
              </w:rPr>
              <w:t>Agua de la tierra</w:t>
            </w:r>
          </w:p>
        </w:tc>
      </w:tr>
      <w:tr w:rsidR="00E56439" w:rsidRPr="006B6F6C" w14:paraId="39317EAD" w14:textId="77777777" w:rsidTr="00D41DFA">
        <w:trPr>
          <w:trHeight w:val="299"/>
        </w:trPr>
        <w:tc>
          <w:tcPr>
            <w:tcW w:w="6071" w:type="dxa"/>
          </w:tcPr>
          <w:p w14:paraId="6CD48A5B" w14:textId="77777777" w:rsidR="00E56439" w:rsidRPr="00D41DFA" w:rsidRDefault="00E56439" w:rsidP="00E56439">
            <w:pPr>
              <w:rPr>
                <w:rFonts w:ascii="Arial" w:hAnsi="Arial" w:cs="Arial"/>
                <w:sz w:val="24"/>
                <w:szCs w:val="24"/>
              </w:rPr>
            </w:pPr>
            <w:r w:rsidRPr="00D41DFA">
              <w:rPr>
                <w:rFonts w:ascii="Arial" w:hAnsi="Arial" w:cs="Arial"/>
                <w:sz w:val="24"/>
                <w:szCs w:val="24"/>
              </w:rPr>
              <w:t xml:space="preserve">OBJETIVO DE LA CLASE </w:t>
            </w:r>
          </w:p>
        </w:tc>
        <w:tc>
          <w:tcPr>
            <w:tcW w:w="4139" w:type="dxa"/>
          </w:tcPr>
          <w:p w14:paraId="30CCBB12" w14:textId="77777777" w:rsidR="00E56439" w:rsidRPr="00D41DFA" w:rsidRDefault="00E56439" w:rsidP="00E56439">
            <w:pPr>
              <w:rPr>
                <w:rFonts w:ascii="Arial" w:hAnsi="Arial" w:cs="Arial"/>
                <w:sz w:val="24"/>
                <w:szCs w:val="24"/>
              </w:rPr>
            </w:pPr>
            <w:r w:rsidRPr="00D41DFA">
              <w:rPr>
                <w:rFonts w:ascii="Arial" w:hAnsi="Arial" w:cs="Arial"/>
                <w:sz w:val="24"/>
                <w:szCs w:val="24"/>
              </w:rPr>
              <w:t xml:space="preserve">HABILIDADES </w:t>
            </w:r>
          </w:p>
        </w:tc>
      </w:tr>
      <w:tr w:rsidR="00E56439" w:rsidRPr="00E816E6" w14:paraId="6A99356A" w14:textId="77777777" w:rsidTr="00D41DFA">
        <w:trPr>
          <w:trHeight w:val="615"/>
        </w:trPr>
        <w:tc>
          <w:tcPr>
            <w:tcW w:w="6071" w:type="dxa"/>
          </w:tcPr>
          <w:p w14:paraId="3AD58438" w14:textId="77777777" w:rsidR="00E56439" w:rsidRPr="00E816E6" w:rsidRDefault="00BD515B" w:rsidP="00E56439">
            <w:pPr>
              <w:rPr>
                <w:rFonts w:ascii="Arial" w:hAnsi="Arial" w:cs="Arial"/>
                <w:sz w:val="24"/>
                <w:szCs w:val="24"/>
              </w:rPr>
            </w:pPr>
            <w:r w:rsidRPr="00BD515B">
              <w:rPr>
                <w:rFonts w:ascii="Arial" w:hAnsi="Arial" w:cs="Arial"/>
                <w:sz w:val="24"/>
                <w:szCs w:val="24"/>
              </w:rPr>
              <w:t>Reforzar aquellos conocimientos y habilidades desarrollados a lo largo de la unidad.</w:t>
            </w:r>
          </w:p>
        </w:tc>
        <w:tc>
          <w:tcPr>
            <w:tcW w:w="4139" w:type="dxa"/>
          </w:tcPr>
          <w:p w14:paraId="2C3E3C3A" w14:textId="77777777" w:rsidR="00E56439" w:rsidRPr="00E816E6" w:rsidRDefault="00BD515B" w:rsidP="00E56439">
            <w:pPr>
              <w:pStyle w:val="Prrafodelista"/>
              <w:rPr>
                <w:rFonts w:ascii="Arial" w:hAnsi="Arial" w:cs="Arial"/>
                <w:sz w:val="24"/>
                <w:szCs w:val="24"/>
              </w:rPr>
            </w:pPr>
            <w:r w:rsidRPr="00BD515B">
              <w:rPr>
                <w:rFonts w:ascii="Arial" w:hAnsi="Arial" w:cs="Arial"/>
                <w:sz w:val="16"/>
                <w:szCs w:val="24"/>
              </w:rPr>
              <w:t xml:space="preserve">IDENTIFICAR </w:t>
            </w:r>
            <w:r>
              <w:rPr>
                <w:rFonts w:ascii="Arial" w:hAnsi="Arial" w:cs="Arial"/>
                <w:sz w:val="16"/>
                <w:szCs w:val="24"/>
              </w:rPr>
              <w:t>-  EXPLICAR –EVALUAR –ANALIZAR-ELABORAR</w:t>
            </w:r>
          </w:p>
        </w:tc>
      </w:tr>
      <w:tr w:rsidR="00E56439" w:rsidRPr="00E816E6" w14:paraId="153B66F7" w14:textId="77777777" w:rsidTr="00D41DFA">
        <w:trPr>
          <w:trHeight w:val="2244"/>
        </w:trPr>
        <w:tc>
          <w:tcPr>
            <w:tcW w:w="10210" w:type="dxa"/>
            <w:gridSpan w:val="2"/>
          </w:tcPr>
          <w:p w14:paraId="12A31421" w14:textId="77777777" w:rsidR="00E56439" w:rsidRPr="00540004" w:rsidRDefault="00E56439" w:rsidP="00E56439">
            <w:pPr>
              <w:rPr>
                <w:b/>
                <w:sz w:val="18"/>
              </w:rPr>
            </w:pPr>
            <w:r w:rsidRPr="00540004">
              <w:rPr>
                <w:b/>
                <w:sz w:val="18"/>
              </w:rPr>
              <w:t xml:space="preserve">Indicaciones </w:t>
            </w:r>
          </w:p>
          <w:p w14:paraId="1547E9B1"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8" w:history="1">
              <w:r w:rsidRPr="00540004">
                <w:rPr>
                  <w:rStyle w:val="Hipervnculo"/>
                  <w:b/>
                  <w:sz w:val="18"/>
                </w:rPr>
                <w:t>kelita640@hotmail.com</w:t>
              </w:r>
            </w:hyperlink>
            <w:r w:rsidRPr="00540004">
              <w:rPr>
                <w:b/>
                <w:sz w:val="18"/>
              </w:rPr>
              <w:t>, así podre retroalimentar tu trabajo.</w:t>
            </w:r>
          </w:p>
          <w:p w14:paraId="02DCEB85"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7043F3FA"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79F3B388" w14:textId="77777777" w:rsidR="00E56439" w:rsidRPr="00E816E6" w:rsidRDefault="00E56439" w:rsidP="00E56439">
            <w:pPr>
              <w:pStyle w:val="Prrafodelista"/>
              <w:rPr>
                <w:rFonts w:ascii="Arial" w:hAnsi="Arial" w:cs="Arial"/>
                <w:sz w:val="24"/>
                <w:szCs w:val="24"/>
              </w:rPr>
            </w:pPr>
          </w:p>
        </w:tc>
      </w:tr>
    </w:tbl>
    <w:p w14:paraId="4DD09F18" w14:textId="0BC95F00" w:rsidR="00B01E8A" w:rsidRPr="00B01E8A" w:rsidRDefault="00D41DFA" w:rsidP="00B01E8A">
      <w:r>
        <w:rPr>
          <w:noProof/>
          <w:lang w:eastAsia="es-CL"/>
        </w:rPr>
        <w:drawing>
          <wp:anchor distT="0" distB="0" distL="114300" distR="114300" simplePos="0" relativeHeight="251659264" behindDoc="0" locked="0" layoutInCell="1" allowOverlap="1" wp14:anchorId="001043F1" wp14:editId="21020306">
            <wp:simplePos x="0" y="0"/>
            <wp:positionH relativeFrom="column">
              <wp:posOffset>52193</wp:posOffset>
            </wp:positionH>
            <wp:positionV relativeFrom="paragraph">
              <wp:posOffset>509553</wp:posOffset>
            </wp:positionV>
            <wp:extent cx="1065530" cy="414070"/>
            <wp:effectExtent l="38100" t="114300" r="39370" b="1003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942433">
                      <a:off x="0" y="0"/>
                      <a:ext cx="1075106" cy="417791"/>
                    </a:xfrm>
                    <a:prstGeom prst="rect">
                      <a:avLst/>
                    </a:prstGeom>
                    <a:noFill/>
                  </pic:spPr>
                </pic:pic>
              </a:graphicData>
            </a:graphic>
            <wp14:sizeRelH relativeFrom="margin">
              <wp14:pctWidth>0</wp14:pctWidth>
            </wp14:sizeRelH>
            <wp14:sizeRelV relativeFrom="margin">
              <wp14:pctHeight>0</wp14:pctHeight>
            </wp14:sizeRelV>
          </wp:anchor>
        </w:drawing>
      </w:r>
      <w:r w:rsidR="00B01E8A" w:rsidRPr="00B01E8A">
        <w:t>A continuación, se presenta una serie de actividades que te permitirán reforzar aquellos conocimientos y habilidades desarrollados a lo largo de la unidad.</w:t>
      </w:r>
    </w:p>
    <w:p w14:paraId="57742D51" w14:textId="474E3D12" w:rsidR="008604D1" w:rsidRDefault="00D41DFA" w:rsidP="00B01E8A">
      <w:r>
        <w:rPr>
          <w:noProof/>
          <w:lang w:eastAsia="es-CL"/>
        </w:rPr>
        <w:drawing>
          <wp:anchor distT="0" distB="0" distL="114300" distR="114300" simplePos="0" relativeHeight="251664384" behindDoc="0" locked="0" layoutInCell="1" allowOverlap="1" wp14:anchorId="67467A9C" wp14:editId="33889E07">
            <wp:simplePos x="0" y="0"/>
            <wp:positionH relativeFrom="column">
              <wp:posOffset>1214139</wp:posOffset>
            </wp:positionH>
            <wp:positionV relativeFrom="paragraph">
              <wp:posOffset>103506</wp:posOffset>
            </wp:positionV>
            <wp:extent cx="1043940" cy="387985"/>
            <wp:effectExtent l="38100" t="76200" r="22860" b="692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60972">
                      <a:off x="0" y="0"/>
                      <a:ext cx="1043940" cy="387985"/>
                    </a:xfrm>
                    <a:prstGeom prst="rect">
                      <a:avLst/>
                    </a:prstGeom>
                    <a:noFill/>
                    <a:ln>
                      <a:noFill/>
                    </a:ln>
                  </pic:spPr>
                </pic:pic>
              </a:graphicData>
            </a:graphic>
          </wp:anchor>
        </w:drawing>
      </w:r>
    </w:p>
    <w:p w14:paraId="1EFB4ED9" w14:textId="7B07FE5A" w:rsidR="00B01E8A" w:rsidRDefault="00B01E8A" w:rsidP="00540004">
      <w:pPr>
        <w:pStyle w:val="Prrafodelista"/>
      </w:pPr>
    </w:p>
    <w:p w14:paraId="7CB5C405" w14:textId="77777777" w:rsidR="00D41DFA" w:rsidRDefault="00D41DFA" w:rsidP="00540004">
      <w:pPr>
        <w:pStyle w:val="Prrafodelista"/>
      </w:pPr>
    </w:p>
    <w:p w14:paraId="2A0CAD2E" w14:textId="77777777" w:rsidR="00B01E8A" w:rsidRDefault="00B01E8A" w:rsidP="007845FF">
      <w:pPr>
        <w:pStyle w:val="Prrafodelista"/>
        <w:numPr>
          <w:ilvl w:val="0"/>
          <w:numId w:val="16"/>
        </w:numPr>
      </w:pPr>
      <w:r w:rsidRPr="00B01E8A">
        <w:t xml:space="preserve">¿Cuál de los siguientes gráficos representa la distribución de agua dulce y salada en la Tierra? Marca con un </w:t>
      </w:r>
      <w:r w:rsidRPr="00B01E8A">
        <w:rPr>
          <w:rFonts w:ascii="Segoe UI Symbol" w:hAnsi="Segoe UI Symbol" w:cs="Segoe UI Symbol"/>
        </w:rPr>
        <w:t>✓</w:t>
      </w:r>
      <w:r w:rsidRPr="00B01E8A">
        <w:t xml:space="preserve"> y justifica tu elecci</w:t>
      </w:r>
      <w:r w:rsidRPr="00B01E8A">
        <w:rPr>
          <w:rFonts w:ascii="Calibri" w:hAnsi="Calibri" w:cs="Calibri"/>
        </w:rPr>
        <w:t>ó</w:t>
      </w:r>
      <w:r w:rsidRPr="00B01E8A">
        <w:t>n</w:t>
      </w:r>
    </w:p>
    <w:p w14:paraId="435C8917" w14:textId="77777777" w:rsidR="00B01E8A" w:rsidRDefault="00B01E8A" w:rsidP="00540004">
      <w:pPr>
        <w:pStyle w:val="Prrafodelista"/>
      </w:pPr>
      <w:r>
        <w:rPr>
          <w:noProof/>
          <w:lang w:eastAsia="es-CL"/>
        </w:rPr>
        <w:drawing>
          <wp:anchor distT="0" distB="0" distL="114300" distR="114300" simplePos="0" relativeHeight="251666432" behindDoc="0" locked="0" layoutInCell="1" allowOverlap="1" wp14:anchorId="460E4616" wp14:editId="2CA39CEB">
            <wp:simplePos x="0" y="0"/>
            <wp:positionH relativeFrom="column">
              <wp:posOffset>452755</wp:posOffset>
            </wp:positionH>
            <wp:positionV relativeFrom="paragraph">
              <wp:posOffset>64914</wp:posOffset>
            </wp:positionV>
            <wp:extent cx="2259965" cy="284480"/>
            <wp:effectExtent l="0" t="0" r="6985"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9965" cy="284480"/>
                    </a:xfrm>
                    <a:prstGeom prst="rect">
                      <a:avLst/>
                    </a:prstGeom>
                    <a:noFill/>
                    <a:ln>
                      <a:noFill/>
                    </a:ln>
                  </pic:spPr>
                </pic:pic>
              </a:graphicData>
            </a:graphic>
          </wp:anchor>
        </w:drawing>
      </w:r>
    </w:p>
    <w:p w14:paraId="500406DB" w14:textId="77777777" w:rsidR="00B01E8A" w:rsidRDefault="00B01E8A" w:rsidP="00540004">
      <w:pPr>
        <w:pStyle w:val="Prrafodelista"/>
      </w:pPr>
      <w:r>
        <w:rPr>
          <w:noProof/>
          <w:lang w:eastAsia="es-CL"/>
        </w:rPr>
        <w:drawing>
          <wp:anchor distT="0" distB="0" distL="114300" distR="114300" simplePos="0" relativeHeight="251665408" behindDoc="0" locked="0" layoutInCell="1" allowOverlap="1" wp14:anchorId="1BC7AC5B" wp14:editId="11596FCF">
            <wp:simplePos x="0" y="0"/>
            <wp:positionH relativeFrom="column">
              <wp:posOffset>365760</wp:posOffset>
            </wp:positionH>
            <wp:positionV relativeFrom="paragraph">
              <wp:posOffset>144145</wp:posOffset>
            </wp:positionV>
            <wp:extent cx="5353050" cy="19716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7CEAF" w14:textId="77777777" w:rsidR="00B01E8A" w:rsidRDefault="00B01E8A" w:rsidP="00540004">
      <w:pPr>
        <w:pStyle w:val="Prrafodelista"/>
      </w:pPr>
    </w:p>
    <w:p w14:paraId="0610E239" w14:textId="77777777" w:rsidR="00B01E8A" w:rsidRDefault="00B01E8A" w:rsidP="00540004">
      <w:pPr>
        <w:pStyle w:val="Prrafodelista"/>
      </w:pPr>
    </w:p>
    <w:p w14:paraId="50C36598" w14:textId="77777777" w:rsidR="00B01E8A" w:rsidRDefault="00B01E8A" w:rsidP="00540004">
      <w:pPr>
        <w:pStyle w:val="Prrafodelista"/>
      </w:pPr>
    </w:p>
    <w:p w14:paraId="731D5D98" w14:textId="77777777" w:rsidR="00B01E8A" w:rsidRDefault="00B01E8A" w:rsidP="00540004">
      <w:pPr>
        <w:pStyle w:val="Prrafodelista"/>
      </w:pPr>
    </w:p>
    <w:p w14:paraId="489C8734" w14:textId="77777777" w:rsidR="00B01E8A" w:rsidRDefault="00B01E8A" w:rsidP="00540004">
      <w:pPr>
        <w:pStyle w:val="Prrafodelista"/>
      </w:pPr>
    </w:p>
    <w:p w14:paraId="37FBC0D0" w14:textId="77777777" w:rsidR="00B01E8A" w:rsidRDefault="00B01E8A" w:rsidP="00540004">
      <w:pPr>
        <w:pStyle w:val="Prrafodelista"/>
      </w:pPr>
    </w:p>
    <w:p w14:paraId="5020CD1E" w14:textId="77777777" w:rsidR="00B01E8A" w:rsidRDefault="00B01E8A" w:rsidP="00540004">
      <w:pPr>
        <w:pStyle w:val="Prrafodelista"/>
      </w:pPr>
    </w:p>
    <w:p w14:paraId="1569E4C6" w14:textId="77777777" w:rsidR="00B01E8A" w:rsidRDefault="00B01E8A" w:rsidP="00540004">
      <w:pPr>
        <w:pStyle w:val="Prrafodelista"/>
      </w:pPr>
    </w:p>
    <w:p w14:paraId="1A7A307C" w14:textId="77777777" w:rsidR="007845FF" w:rsidRDefault="007845FF" w:rsidP="00540004">
      <w:pPr>
        <w:pStyle w:val="Prrafodelista"/>
      </w:pPr>
    </w:p>
    <w:p w14:paraId="5CA2D37F" w14:textId="77777777" w:rsidR="00BD515B" w:rsidRDefault="00BD515B" w:rsidP="00540004">
      <w:pPr>
        <w:pStyle w:val="Prrafodelista"/>
      </w:pPr>
    </w:p>
    <w:p w14:paraId="6D988FCB" w14:textId="77777777" w:rsidR="007845FF" w:rsidRDefault="007845FF" w:rsidP="00540004">
      <w:pPr>
        <w:pStyle w:val="Prrafodelista"/>
      </w:pPr>
    </w:p>
    <w:p w14:paraId="10D144BA" w14:textId="77777777" w:rsidR="007845FF" w:rsidRDefault="007845FF" w:rsidP="00540004">
      <w:pPr>
        <w:pStyle w:val="Prrafodelista"/>
      </w:pPr>
    </w:p>
    <w:p w14:paraId="47464F4A" w14:textId="77777777" w:rsidR="007845FF" w:rsidRDefault="007845FF" w:rsidP="007845FF">
      <w:pPr>
        <w:pStyle w:val="Prrafodelista"/>
        <w:numPr>
          <w:ilvl w:val="0"/>
          <w:numId w:val="16"/>
        </w:numPr>
      </w:pPr>
      <w:r w:rsidRPr="007845FF">
        <w:t>¿En qué forma se encuentra mayoritariamente el agua dulce en nuestro planeta?</w:t>
      </w:r>
    </w:p>
    <w:p w14:paraId="6F5C9ACE" w14:textId="77777777" w:rsidR="00BD515B" w:rsidRDefault="007845FF" w:rsidP="00BD515B">
      <w:pPr>
        <w:pStyle w:val="Prrafodelista"/>
        <w:numPr>
          <w:ilvl w:val="0"/>
          <w:numId w:val="16"/>
        </w:numPr>
      </w:pPr>
      <w:r w:rsidRPr="007845FF">
        <w:t>¿Para qué la utiliza el ser humano?</w:t>
      </w:r>
    </w:p>
    <w:p w14:paraId="4EABB145" w14:textId="77777777" w:rsidR="00B01E8A" w:rsidRDefault="000155DA" w:rsidP="00BD515B">
      <w:pPr>
        <w:pStyle w:val="Prrafodelista"/>
        <w:ind w:left="1080"/>
      </w:pPr>
      <w:r>
        <w:rPr>
          <w:noProof/>
          <w:lang w:eastAsia="es-CL"/>
        </w:rPr>
        <w:drawing>
          <wp:anchor distT="0" distB="0" distL="114300" distR="114300" simplePos="0" relativeHeight="251667456" behindDoc="0" locked="0" layoutInCell="1" allowOverlap="1" wp14:anchorId="69BFE8DF" wp14:editId="0255A009">
            <wp:simplePos x="0" y="0"/>
            <wp:positionH relativeFrom="column">
              <wp:posOffset>853440</wp:posOffset>
            </wp:positionH>
            <wp:positionV relativeFrom="paragraph">
              <wp:posOffset>140970</wp:posOffset>
            </wp:positionV>
            <wp:extent cx="888365" cy="353695"/>
            <wp:effectExtent l="38100" t="76200" r="26035" b="844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37503">
                      <a:off x="0" y="0"/>
                      <a:ext cx="888365" cy="353695"/>
                    </a:xfrm>
                    <a:prstGeom prst="rect">
                      <a:avLst/>
                    </a:prstGeom>
                    <a:noFill/>
                    <a:ln>
                      <a:noFill/>
                    </a:ln>
                  </pic:spPr>
                </pic:pic>
              </a:graphicData>
            </a:graphic>
          </wp:anchor>
        </w:drawing>
      </w:r>
    </w:p>
    <w:p w14:paraId="2BBC7537" w14:textId="77777777" w:rsidR="00B01E8A" w:rsidRDefault="00BD515B" w:rsidP="00540004">
      <w:pPr>
        <w:pStyle w:val="Prrafodelista"/>
      </w:pPr>
      <w:r>
        <w:rPr>
          <w:noProof/>
          <w:lang w:eastAsia="es-CL"/>
        </w:rPr>
        <w:drawing>
          <wp:anchor distT="0" distB="0" distL="114300" distR="114300" simplePos="0" relativeHeight="251674624" behindDoc="0" locked="0" layoutInCell="1" allowOverlap="1" wp14:anchorId="29E937C3" wp14:editId="730CFA0C">
            <wp:simplePos x="0" y="0"/>
            <wp:positionH relativeFrom="column">
              <wp:posOffset>61595</wp:posOffset>
            </wp:positionH>
            <wp:positionV relativeFrom="paragraph">
              <wp:posOffset>23194</wp:posOffset>
            </wp:positionV>
            <wp:extent cx="802005" cy="2070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2005" cy="207010"/>
                    </a:xfrm>
                    <a:prstGeom prst="rect">
                      <a:avLst/>
                    </a:prstGeom>
                    <a:noFill/>
                    <a:ln>
                      <a:noFill/>
                    </a:ln>
                  </pic:spPr>
                </pic:pic>
              </a:graphicData>
            </a:graphic>
          </wp:anchor>
        </w:drawing>
      </w:r>
    </w:p>
    <w:p w14:paraId="77E98DF4" w14:textId="77777777" w:rsidR="00B01E8A" w:rsidRDefault="00B01E8A" w:rsidP="00540004">
      <w:pPr>
        <w:pStyle w:val="Prrafodelista"/>
      </w:pPr>
    </w:p>
    <w:p w14:paraId="55F7B4B6" w14:textId="77777777" w:rsidR="00B01E8A" w:rsidRDefault="00B01E8A" w:rsidP="000155DA">
      <w:pPr>
        <w:pStyle w:val="Prrafodelista"/>
        <w:numPr>
          <w:ilvl w:val="0"/>
          <w:numId w:val="13"/>
        </w:numPr>
      </w:pPr>
      <w:r w:rsidRPr="00B01E8A">
        <w:t xml:space="preserve">¿Cómo le explicarías a un compañero la distribución del agua en el planeta? </w:t>
      </w:r>
    </w:p>
    <w:p w14:paraId="1ADC99B0" w14:textId="2F230B87" w:rsidR="007845FF" w:rsidRDefault="000155DA" w:rsidP="007845FF">
      <w:pPr>
        <w:pStyle w:val="Prrafodelista"/>
        <w:numPr>
          <w:ilvl w:val="0"/>
          <w:numId w:val="13"/>
        </w:numPr>
      </w:pPr>
      <w:r w:rsidRPr="000155DA">
        <w:t>¿El origen de las olas es el mismo que el de las mareas</w:t>
      </w:r>
    </w:p>
    <w:p w14:paraId="6E7DFDC7" w14:textId="07B85367" w:rsidR="00D41DFA" w:rsidRDefault="00D41DFA" w:rsidP="00D41DFA"/>
    <w:p w14:paraId="0ADA5711" w14:textId="754AD1CF" w:rsidR="00D41DFA" w:rsidRDefault="00D41DFA" w:rsidP="00D41DFA"/>
    <w:p w14:paraId="525FD999" w14:textId="77777777" w:rsidR="00D41DFA" w:rsidRDefault="00D41DFA" w:rsidP="00D41DFA"/>
    <w:p w14:paraId="1C00BA2C" w14:textId="77777777" w:rsidR="007845FF" w:rsidRDefault="007845FF" w:rsidP="00540004">
      <w:pPr>
        <w:pStyle w:val="Prrafodelista"/>
      </w:pPr>
    </w:p>
    <w:p w14:paraId="62F2FD87" w14:textId="77777777" w:rsidR="008604D1" w:rsidRDefault="007845FF" w:rsidP="00540004">
      <w:pPr>
        <w:pStyle w:val="Prrafodelista"/>
      </w:pPr>
      <w:r>
        <w:rPr>
          <w:noProof/>
          <w:lang w:eastAsia="es-CL"/>
        </w:rPr>
        <w:drawing>
          <wp:anchor distT="0" distB="0" distL="114300" distR="114300" simplePos="0" relativeHeight="251668480" behindDoc="0" locked="0" layoutInCell="1" allowOverlap="1" wp14:anchorId="53E196C5" wp14:editId="1061D983">
            <wp:simplePos x="0" y="0"/>
            <wp:positionH relativeFrom="column">
              <wp:posOffset>894063</wp:posOffset>
            </wp:positionH>
            <wp:positionV relativeFrom="paragraph">
              <wp:posOffset>43174</wp:posOffset>
            </wp:positionV>
            <wp:extent cx="914400" cy="387985"/>
            <wp:effectExtent l="38100" t="114300" r="38100" b="1073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768364">
                      <a:off x="0" y="0"/>
                      <a:ext cx="914400" cy="387985"/>
                    </a:xfrm>
                    <a:prstGeom prst="rect">
                      <a:avLst/>
                    </a:prstGeom>
                    <a:noFill/>
                    <a:ln>
                      <a:noFill/>
                    </a:ln>
                  </pic:spPr>
                </pic:pic>
              </a:graphicData>
            </a:graphic>
          </wp:anchor>
        </w:drawing>
      </w:r>
      <w:r>
        <w:rPr>
          <w:noProof/>
          <w:lang w:eastAsia="es-CL"/>
        </w:rPr>
        <w:drawing>
          <wp:anchor distT="0" distB="0" distL="114300" distR="114300" simplePos="0" relativeHeight="251663360" behindDoc="0" locked="0" layoutInCell="1" allowOverlap="1" wp14:anchorId="14E2372E" wp14:editId="456BA937">
            <wp:simplePos x="0" y="0"/>
            <wp:positionH relativeFrom="column">
              <wp:posOffset>-3858</wp:posOffset>
            </wp:positionH>
            <wp:positionV relativeFrom="paragraph">
              <wp:posOffset>87714</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14:paraId="1EF51231" w14:textId="77777777" w:rsidR="00DD2483" w:rsidRDefault="00DD2483" w:rsidP="00540004">
      <w:pPr>
        <w:pStyle w:val="Prrafodelista"/>
      </w:pPr>
    </w:p>
    <w:p w14:paraId="3AC795BA" w14:textId="77777777" w:rsidR="007845FF" w:rsidRDefault="007845FF" w:rsidP="00540004">
      <w:pPr>
        <w:pStyle w:val="Prrafodelista"/>
      </w:pPr>
    </w:p>
    <w:p w14:paraId="15C7D5B1" w14:textId="77777777" w:rsidR="0019100B" w:rsidRDefault="007845FF" w:rsidP="007845FF">
      <w:pPr>
        <w:pStyle w:val="Prrafodelista"/>
        <w:numPr>
          <w:ilvl w:val="0"/>
          <w:numId w:val="17"/>
        </w:numPr>
      </w:pPr>
      <w:r w:rsidRPr="007845FF">
        <w:t>Construye un gráfico de barras, en donde se muestre cómo se distribuye el agua dulce de nuestro planeta. Para ello, considera que los principales reservorios son los ríos y lagos, las aguas subterráneas, las nieves y glaciares y el agua atmosférica.</w:t>
      </w:r>
    </w:p>
    <w:p w14:paraId="2E5DA7F7" w14:textId="77777777" w:rsidR="0019100B" w:rsidRDefault="00824F96" w:rsidP="00483F77">
      <w:pPr>
        <w:pStyle w:val="Prrafodelista"/>
      </w:pPr>
      <w:r>
        <w:rPr>
          <w:b/>
          <w:noProof/>
          <w:lang w:eastAsia="es-CL"/>
        </w:rPr>
        <w:drawing>
          <wp:anchor distT="0" distB="0" distL="114300" distR="114300" simplePos="0" relativeHeight="251670528" behindDoc="0" locked="0" layoutInCell="1" allowOverlap="1" wp14:anchorId="4E478416" wp14:editId="28A3296B">
            <wp:simplePos x="0" y="0"/>
            <wp:positionH relativeFrom="column">
              <wp:posOffset>886938</wp:posOffset>
            </wp:positionH>
            <wp:positionV relativeFrom="paragraph">
              <wp:posOffset>243997</wp:posOffset>
            </wp:positionV>
            <wp:extent cx="854075" cy="362585"/>
            <wp:effectExtent l="38100" t="95250" r="41275" b="946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674044">
                      <a:off x="0" y="0"/>
                      <a:ext cx="854075" cy="362585"/>
                    </a:xfrm>
                    <a:prstGeom prst="rect">
                      <a:avLst/>
                    </a:prstGeom>
                    <a:noFill/>
                    <a:ln>
                      <a:noFill/>
                    </a:ln>
                  </pic:spPr>
                </pic:pic>
              </a:graphicData>
            </a:graphic>
          </wp:anchor>
        </w:drawing>
      </w:r>
    </w:p>
    <w:p w14:paraId="5A017F34" w14:textId="77777777" w:rsidR="001265A6" w:rsidRDefault="00824F96" w:rsidP="007B63FD">
      <w:pPr>
        <w:jc w:val="center"/>
        <w:rPr>
          <w:b/>
        </w:rPr>
      </w:pPr>
      <w:r>
        <w:rPr>
          <w:noProof/>
          <w:lang w:eastAsia="es-CL"/>
        </w:rPr>
        <w:drawing>
          <wp:anchor distT="0" distB="0" distL="114300" distR="114300" simplePos="0" relativeHeight="251669504" behindDoc="0" locked="0" layoutInCell="1" allowOverlap="1" wp14:anchorId="1678B727" wp14:editId="30171F5F">
            <wp:simplePos x="0" y="0"/>
            <wp:positionH relativeFrom="column">
              <wp:posOffset>-971</wp:posOffset>
            </wp:positionH>
            <wp:positionV relativeFrom="paragraph">
              <wp:posOffset>67741</wp:posOffset>
            </wp:positionV>
            <wp:extent cx="828040" cy="19812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anchor>
        </w:drawing>
      </w:r>
    </w:p>
    <w:p w14:paraId="0679CAE1" w14:textId="77777777" w:rsidR="001265A6" w:rsidRPr="00824F96" w:rsidRDefault="00824F96" w:rsidP="00824F96">
      <w:r w:rsidRPr="00824F96">
        <w:tab/>
        <w:t>Observa la siguiente tabla, en la que se muestra un promedio de la temperatura superficial de las aguas del océano Pacífico, frente a las costas de Chile, en los meses de enero y julio</w:t>
      </w:r>
    </w:p>
    <w:p w14:paraId="0968DD2D" w14:textId="77777777" w:rsidR="001265A6" w:rsidRDefault="00824F96" w:rsidP="00824F96">
      <w:pPr>
        <w:jc w:val="center"/>
        <w:rPr>
          <w:b/>
        </w:rPr>
      </w:pPr>
      <w:r>
        <w:rPr>
          <w:b/>
          <w:noProof/>
          <w:lang w:eastAsia="es-CL"/>
        </w:rPr>
        <w:drawing>
          <wp:inline distT="0" distB="0" distL="0" distR="0" wp14:anchorId="021B4EF1" wp14:editId="4E0B7B26">
            <wp:extent cx="4451350" cy="1997606"/>
            <wp:effectExtent l="0" t="0" r="635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2391" cy="2007049"/>
                    </a:xfrm>
                    <a:prstGeom prst="rect">
                      <a:avLst/>
                    </a:prstGeom>
                    <a:noFill/>
                    <a:ln>
                      <a:noFill/>
                    </a:ln>
                  </pic:spPr>
                </pic:pic>
              </a:graphicData>
            </a:graphic>
          </wp:inline>
        </w:drawing>
      </w:r>
    </w:p>
    <w:p w14:paraId="16F9CD1C" w14:textId="77777777" w:rsidR="00824F96" w:rsidRDefault="00824F96" w:rsidP="00824F96">
      <w:pPr>
        <w:pStyle w:val="Prrafodelista"/>
        <w:numPr>
          <w:ilvl w:val="0"/>
          <w:numId w:val="18"/>
        </w:numPr>
      </w:pPr>
      <w:r w:rsidRPr="00824F96">
        <w:t xml:space="preserve">¿Frente a qué localidad las aguas del océano Pacífico experimentan una mayor variación de temperatura entre enero y julio? </w:t>
      </w:r>
    </w:p>
    <w:p w14:paraId="083E62C6" w14:textId="77777777" w:rsidR="00824F96" w:rsidRDefault="00824F96" w:rsidP="00824F96">
      <w:pPr>
        <w:ind w:left="360"/>
      </w:pPr>
      <w:r w:rsidRPr="00824F96">
        <w:t>b.</w:t>
      </w:r>
      <w:r w:rsidRPr="00824F96">
        <w:tab/>
        <w:t xml:space="preserve">¿Frente a qué localidad las aguas del océano son </w:t>
      </w:r>
      <w:r w:rsidR="00AF04DA" w:rsidRPr="00824F96">
        <w:t>más</w:t>
      </w:r>
      <w:r w:rsidRPr="00824F96">
        <w:t xml:space="preserve"> frías?, ¿a qué piensas que se deba? </w:t>
      </w:r>
    </w:p>
    <w:p w14:paraId="67A82B32" w14:textId="29802FC8" w:rsidR="00BD515B" w:rsidRDefault="00824F96" w:rsidP="00D41DFA">
      <w:pPr>
        <w:ind w:left="360"/>
      </w:pPr>
      <w:r w:rsidRPr="00824F96">
        <w:t>c.</w:t>
      </w:r>
      <w:r w:rsidRPr="00824F96">
        <w:tab/>
        <w:t>¿Entre qué localidades la temperatura experimenta una menor variación?</w:t>
      </w:r>
    </w:p>
    <w:p w14:paraId="398DFFFF" w14:textId="77777777" w:rsidR="00BD515B" w:rsidRPr="00824F96" w:rsidRDefault="00BD515B" w:rsidP="00824F96">
      <w:pPr>
        <w:ind w:left="360"/>
      </w:pPr>
    </w:p>
    <w:p w14:paraId="17A2A385" w14:textId="77777777" w:rsidR="001265A6" w:rsidRDefault="00AF04DA" w:rsidP="007B63FD">
      <w:pPr>
        <w:jc w:val="center"/>
        <w:rPr>
          <w:b/>
        </w:rPr>
      </w:pPr>
      <w:r>
        <w:rPr>
          <w:b/>
          <w:noProof/>
          <w:lang w:eastAsia="es-CL"/>
        </w:rPr>
        <w:drawing>
          <wp:anchor distT="0" distB="0" distL="114300" distR="114300" simplePos="0" relativeHeight="251672576" behindDoc="0" locked="0" layoutInCell="1" allowOverlap="1" wp14:anchorId="3A2FA7BD" wp14:editId="5142D540">
            <wp:simplePos x="0" y="0"/>
            <wp:positionH relativeFrom="column">
              <wp:posOffset>1166879</wp:posOffset>
            </wp:positionH>
            <wp:positionV relativeFrom="paragraph">
              <wp:posOffset>47361</wp:posOffset>
            </wp:positionV>
            <wp:extent cx="836930" cy="370840"/>
            <wp:effectExtent l="38100" t="114300" r="39370" b="1054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855151">
                      <a:off x="0" y="0"/>
                      <a:ext cx="836930" cy="370840"/>
                    </a:xfrm>
                    <a:prstGeom prst="rect">
                      <a:avLst/>
                    </a:prstGeom>
                    <a:noFill/>
                    <a:ln>
                      <a:noFill/>
                    </a:ln>
                  </pic:spPr>
                </pic:pic>
              </a:graphicData>
            </a:graphic>
          </wp:anchor>
        </w:drawing>
      </w:r>
      <w:r>
        <w:rPr>
          <w:b/>
          <w:noProof/>
          <w:lang w:eastAsia="es-CL"/>
        </w:rPr>
        <w:drawing>
          <wp:anchor distT="0" distB="0" distL="114300" distR="114300" simplePos="0" relativeHeight="251671552" behindDoc="0" locked="0" layoutInCell="1" allowOverlap="1" wp14:anchorId="0BFBDF0E" wp14:editId="58A8D7A7">
            <wp:simplePos x="0" y="0"/>
            <wp:positionH relativeFrom="column">
              <wp:posOffset>133518</wp:posOffset>
            </wp:positionH>
            <wp:positionV relativeFrom="paragraph">
              <wp:posOffset>98724</wp:posOffset>
            </wp:positionV>
            <wp:extent cx="1000760" cy="241300"/>
            <wp:effectExtent l="0" t="0" r="8890"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760" cy="241300"/>
                    </a:xfrm>
                    <a:prstGeom prst="rect">
                      <a:avLst/>
                    </a:prstGeom>
                    <a:noFill/>
                    <a:ln>
                      <a:noFill/>
                    </a:ln>
                  </pic:spPr>
                </pic:pic>
              </a:graphicData>
            </a:graphic>
          </wp:anchor>
        </w:drawing>
      </w:r>
    </w:p>
    <w:p w14:paraId="5567DC8A" w14:textId="77777777" w:rsidR="00824F96" w:rsidRDefault="00824F96" w:rsidP="00AF04DA"/>
    <w:p w14:paraId="0C846EF5" w14:textId="77777777" w:rsidR="00AF04DA" w:rsidRPr="00AF04DA" w:rsidRDefault="00AF04DA" w:rsidP="00AF04DA">
      <w:r w:rsidRPr="00AF04DA">
        <w:t>Carlos le muestra a Camila cómo ordenó, de mayor a menor volumen de agua, algunas porciones de la hidrosfera</w:t>
      </w:r>
    </w:p>
    <w:p w14:paraId="4FA151CB" w14:textId="77777777" w:rsidR="00824F96" w:rsidRDefault="00AF04DA" w:rsidP="007B63FD">
      <w:pPr>
        <w:jc w:val="center"/>
        <w:rPr>
          <w:b/>
        </w:rPr>
      </w:pPr>
      <w:r>
        <w:rPr>
          <w:b/>
          <w:noProof/>
          <w:lang w:eastAsia="es-CL"/>
        </w:rPr>
        <w:drawing>
          <wp:inline distT="0" distB="0" distL="0" distR="0" wp14:anchorId="60660B04" wp14:editId="45C18121">
            <wp:extent cx="6573520" cy="551815"/>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3520" cy="551815"/>
                    </a:xfrm>
                    <a:prstGeom prst="rect">
                      <a:avLst/>
                    </a:prstGeom>
                    <a:noFill/>
                    <a:ln>
                      <a:noFill/>
                    </a:ln>
                  </pic:spPr>
                </pic:pic>
              </a:graphicData>
            </a:graphic>
          </wp:inline>
        </w:drawing>
      </w:r>
    </w:p>
    <w:p w14:paraId="7ACBB9B3" w14:textId="77777777" w:rsidR="001265A6" w:rsidRPr="00AF04DA" w:rsidRDefault="00AF04DA" w:rsidP="00AF04DA">
      <w:pPr>
        <w:pStyle w:val="Prrafodelista"/>
        <w:numPr>
          <w:ilvl w:val="0"/>
          <w:numId w:val="20"/>
        </w:numPr>
      </w:pPr>
      <w:r w:rsidRPr="00AF04DA">
        <w:t>¿Es correcta la secuencia propuesta por Carlos? De no ser así, ordena los volúmenes de manera correcta.</w:t>
      </w:r>
    </w:p>
    <w:p w14:paraId="74A009E0" w14:textId="77777777" w:rsidR="00124BAD" w:rsidRDefault="00AF04DA" w:rsidP="00DB55C8">
      <w:r>
        <w:rPr>
          <w:noProof/>
          <w:lang w:eastAsia="es-CL"/>
        </w:rPr>
        <mc:AlternateContent>
          <mc:Choice Requires="wps">
            <w:drawing>
              <wp:anchor distT="0" distB="0" distL="114300" distR="114300" simplePos="0" relativeHeight="251673600" behindDoc="0" locked="0" layoutInCell="1" allowOverlap="1" wp14:anchorId="2B839F50" wp14:editId="73838F1C">
                <wp:simplePos x="0" y="0"/>
                <wp:positionH relativeFrom="column">
                  <wp:posOffset>1071835</wp:posOffset>
                </wp:positionH>
                <wp:positionV relativeFrom="paragraph">
                  <wp:posOffset>249423</wp:posOffset>
                </wp:positionV>
                <wp:extent cx="878424" cy="335005"/>
                <wp:effectExtent l="0" t="76200" r="0" b="84455"/>
                <wp:wrapNone/>
                <wp:docPr id="23" name="Llamada ovalada 23"/>
                <wp:cNvGraphicFramePr/>
                <a:graphic xmlns:a="http://schemas.openxmlformats.org/drawingml/2006/main">
                  <a:graphicData uri="http://schemas.microsoft.com/office/word/2010/wordprocessingShape">
                    <wps:wsp>
                      <wps:cNvSpPr/>
                      <wps:spPr>
                        <a:xfrm rot="1280208">
                          <a:off x="0" y="0"/>
                          <a:ext cx="878424" cy="335005"/>
                        </a:xfrm>
                        <a:prstGeom prst="wedgeEllipse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D1DE68" w14:textId="77777777" w:rsidR="00954501" w:rsidRPr="00AF04DA" w:rsidRDefault="00954501" w:rsidP="00AF04DA">
                            <w:pPr>
                              <w:jc w:val="center"/>
                              <w:rPr>
                                <w:sz w:val="20"/>
                              </w:rPr>
                            </w:pPr>
                            <w:r w:rsidRPr="00AF04DA">
                              <w:rPr>
                                <w:sz w:val="16"/>
                              </w:rPr>
                              <w:t>Elaborar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3" o:spid="_x0000_s1026" type="#_x0000_t63" style="position:absolute;margin-left:84.4pt;margin-top:19.65pt;width:69.15pt;height:26.4pt;rotation:139832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" adj="6300,24300" fillcolor="#92d050" strokecolor="#243f60 [1604]" strokeweight="2pt">
                <v:textbox>
                  <w:txbxContent>
                    <w:p w:rsidR="00954501" w:rsidRPr="00AF04DA" w:rsidRDefault="00954501" w:rsidP="00AF04DA">
                      <w:pPr>
                        <w:jc w:val="center"/>
                        <w:rPr>
                          <w:sz w:val="20"/>
                        </w:rPr>
                      </w:pPr>
                      <w:r w:rsidRPr="00AF04DA">
                        <w:rPr>
                          <w:sz w:val="16"/>
                        </w:rPr>
                        <w:t>Elaborar</w:t>
                      </w:r>
                    </w:p>
                  </w:txbxContent>
                </v:textbox>
              </v:shape>
            </w:pict>
          </mc:Fallback>
        </mc:AlternateContent>
      </w:r>
    </w:p>
    <w:p w14:paraId="3AA7CE56" w14:textId="77777777" w:rsidR="00AF04DA" w:rsidRDefault="00AF04DA" w:rsidP="00DB55C8">
      <w:r>
        <w:rPr>
          <w:noProof/>
          <w:lang w:eastAsia="es-CL"/>
        </w:rPr>
        <w:drawing>
          <wp:inline distT="0" distB="0" distL="0" distR="0" wp14:anchorId="19161737" wp14:editId="7F855E23">
            <wp:extent cx="948690" cy="250190"/>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690" cy="250190"/>
                    </a:xfrm>
                    <a:prstGeom prst="rect">
                      <a:avLst/>
                    </a:prstGeom>
                    <a:noFill/>
                    <a:ln>
                      <a:noFill/>
                    </a:ln>
                  </pic:spPr>
                </pic:pic>
              </a:graphicData>
            </a:graphic>
          </wp:inline>
        </w:drawing>
      </w:r>
    </w:p>
    <w:p w14:paraId="52A38BBD" w14:textId="77777777" w:rsidR="00AF04DA" w:rsidRDefault="00AF04DA" w:rsidP="00DB55C8">
      <w:r>
        <w:t>Elabora un dibujo donde se muestre el cuidado del agua en el océano</w:t>
      </w:r>
      <w:r w:rsidR="00954501">
        <w:t>.</w:t>
      </w:r>
    </w:p>
    <w:p w14:paraId="6734AAF9" w14:textId="77777777" w:rsidR="00AF04DA" w:rsidRPr="00DB55C8" w:rsidRDefault="00AF04DA" w:rsidP="00DB55C8"/>
    <w:p w14:paraId="1B076F48" w14:textId="77777777" w:rsidR="00D41DFA" w:rsidRDefault="00D41DFA" w:rsidP="00540004">
      <w:pPr>
        <w:jc w:val="both"/>
      </w:pPr>
    </w:p>
    <w:p w14:paraId="77A295E6" w14:textId="77777777" w:rsidR="00D41DFA" w:rsidRDefault="00D41DFA" w:rsidP="00540004">
      <w:pPr>
        <w:jc w:val="both"/>
      </w:pPr>
    </w:p>
    <w:p w14:paraId="25F6FC0A" w14:textId="77777777" w:rsidR="00D41DFA" w:rsidRDefault="00D41DFA" w:rsidP="00540004">
      <w:pPr>
        <w:jc w:val="both"/>
      </w:pPr>
    </w:p>
    <w:p w14:paraId="39301F66" w14:textId="77777777" w:rsidR="00D41DFA" w:rsidRDefault="00D41DFA" w:rsidP="00540004">
      <w:pPr>
        <w:jc w:val="both"/>
      </w:pPr>
    </w:p>
    <w:p w14:paraId="6A900013" w14:textId="0F2FD5F7" w:rsidR="003463B5" w:rsidRDefault="003463B5" w:rsidP="00540004">
      <w:pPr>
        <w:jc w:val="both"/>
      </w:pPr>
      <w:r>
        <w:t>ACTIVIDAD COMPLEMENTARIA (TAREA)</w:t>
      </w:r>
    </w:p>
    <w:p w14:paraId="315FCF24" w14:textId="77777777" w:rsidR="008001A9" w:rsidRDefault="003C4E22" w:rsidP="00540004">
      <w:pPr>
        <w:jc w:val="both"/>
      </w:pPr>
      <w:r>
        <w:t xml:space="preserve">Te invito a que te evalúes </w:t>
      </w:r>
      <w:r w:rsidR="0008148D">
        <w:t>tú:</w:t>
      </w:r>
    </w:p>
    <w:tbl>
      <w:tblPr>
        <w:tblStyle w:val="Tablaconcuadrcula"/>
        <w:tblW w:w="10025" w:type="dxa"/>
        <w:tblLayout w:type="fixed"/>
        <w:tblLook w:val="04A0" w:firstRow="1" w:lastRow="0" w:firstColumn="1" w:lastColumn="0" w:noHBand="0" w:noVBand="1"/>
      </w:tblPr>
      <w:tblGrid>
        <w:gridCol w:w="5949"/>
        <w:gridCol w:w="1567"/>
        <w:gridCol w:w="1097"/>
        <w:gridCol w:w="469"/>
        <w:gridCol w:w="469"/>
        <w:gridCol w:w="474"/>
      </w:tblGrid>
      <w:tr w:rsidR="00F257B6" w14:paraId="44C10472" w14:textId="77777777" w:rsidTr="00D41DFA">
        <w:trPr>
          <w:trHeight w:val="1014"/>
        </w:trPr>
        <w:tc>
          <w:tcPr>
            <w:tcW w:w="5949" w:type="dxa"/>
            <w:vMerge w:val="restart"/>
          </w:tcPr>
          <w:p w14:paraId="439A63AE" w14:textId="77777777" w:rsidR="00F257B6" w:rsidRPr="00D41DFA" w:rsidRDefault="00F257B6" w:rsidP="00540004">
            <w:pPr>
              <w:jc w:val="both"/>
              <w:rPr>
                <w:sz w:val="24"/>
                <w:szCs w:val="24"/>
              </w:rPr>
            </w:pPr>
            <w:r w:rsidRPr="00D41DFA">
              <w:rPr>
                <w:sz w:val="24"/>
                <w:szCs w:val="24"/>
              </w:rPr>
              <w:t xml:space="preserve">Indicador </w:t>
            </w:r>
          </w:p>
        </w:tc>
        <w:tc>
          <w:tcPr>
            <w:tcW w:w="1567" w:type="dxa"/>
            <w:vMerge w:val="restart"/>
          </w:tcPr>
          <w:p w14:paraId="14EEEE9E" w14:textId="77777777" w:rsidR="00F257B6" w:rsidRPr="00D41DFA" w:rsidRDefault="00F257B6" w:rsidP="00540004">
            <w:pPr>
              <w:jc w:val="both"/>
              <w:rPr>
                <w:sz w:val="24"/>
                <w:szCs w:val="24"/>
              </w:rPr>
            </w:pPr>
            <w:r w:rsidRPr="00D41DFA">
              <w:rPr>
                <w:sz w:val="24"/>
                <w:szCs w:val="24"/>
              </w:rPr>
              <w:t xml:space="preserve">Habilidades </w:t>
            </w:r>
          </w:p>
        </w:tc>
        <w:tc>
          <w:tcPr>
            <w:tcW w:w="1097" w:type="dxa"/>
            <w:vMerge w:val="restart"/>
          </w:tcPr>
          <w:p w14:paraId="2D44E629" w14:textId="77777777" w:rsidR="00F257B6" w:rsidRPr="00D41DFA" w:rsidRDefault="00F257B6" w:rsidP="00540004">
            <w:pPr>
              <w:jc w:val="both"/>
              <w:rPr>
                <w:sz w:val="24"/>
                <w:szCs w:val="24"/>
              </w:rPr>
            </w:pPr>
            <w:r w:rsidRPr="00D41DFA">
              <w:rPr>
                <w:sz w:val="24"/>
                <w:szCs w:val="24"/>
              </w:rPr>
              <w:t xml:space="preserve">Preguntas </w:t>
            </w:r>
          </w:p>
        </w:tc>
        <w:tc>
          <w:tcPr>
            <w:tcW w:w="1412" w:type="dxa"/>
            <w:gridSpan w:val="3"/>
          </w:tcPr>
          <w:p w14:paraId="473E86AA" w14:textId="77777777" w:rsidR="00F257B6" w:rsidRPr="00D41DFA" w:rsidRDefault="00F257B6" w:rsidP="00540004">
            <w:pPr>
              <w:jc w:val="both"/>
              <w:rPr>
                <w:sz w:val="24"/>
                <w:szCs w:val="24"/>
              </w:rPr>
            </w:pPr>
            <w:r w:rsidRPr="00D41DFA">
              <w:rPr>
                <w:sz w:val="24"/>
                <w:szCs w:val="24"/>
              </w:rPr>
              <w:t>Nivel de desempeño</w:t>
            </w:r>
          </w:p>
        </w:tc>
      </w:tr>
      <w:tr w:rsidR="00F257B6" w14:paraId="6D5D9AEC" w14:textId="77777777" w:rsidTr="00D41DFA">
        <w:trPr>
          <w:trHeight w:val="375"/>
        </w:trPr>
        <w:tc>
          <w:tcPr>
            <w:tcW w:w="5949" w:type="dxa"/>
            <w:vMerge/>
          </w:tcPr>
          <w:p w14:paraId="3BD45757" w14:textId="77777777" w:rsidR="00F257B6" w:rsidRPr="00D41DFA" w:rsidRDefault="00F257B6" w:rsidP="00540004">
            <w:pPr>
              <w:jc w:val="both"/>
              <w:rPr>
                <w:sz w:val="24"/>
                <w:szCs w:val="24"/>
              </w:rPr>
            </w:pPr>
          </w:p>
        </w:tc>
        <w:tc>
          <w:tcPr>
            <w:tcW w:w="1567" w:type="dxa"/>
            <w:vMerge/>
          </w:tcPr>
          <w:p w14:paraId="5C277AD9" w14:textId="77777777" w:rsidR="00F257B6" w:rsidRPr="00D41DFA" w:rsidRDefault="00F257B6" w:rsidP="00540004">
            <w:pPr>
              <w:jc w:val="both"/>
              <w:rPr>
                <w:sz w:val="24"/>
                <w:szCs w:val="24"/>
              </w:rPr>
            </w:pPr>
          </w:p>
        </w:tc>
        <w:tc>
          <w:tcPr>
            <w:tcW w:w="1097" w:type="dxa"/>
            <w:vMerge/>
          </w:tcPr>
          <w:p w14:paraId="71A0B34A" w14:textId="77777777" w:rsidR="00F257B6" w:rsidRPr="00D41DFA" w:rsidRDefault="00F257B6" w:rsidP="00540004">
            <w:pPr>
              <w:jc w:val="both"/>
              <w:rPr>
                <w:sz w:val="24"/>
                <w:szCs w:val="24"/>
              </w:rPr>
            </w:pPr>
          </w:p>
        </w:tc>
        <w:tc>
          <w:tcPr>
            <w:tcW w:w="469" w:type="dxa"/>
          </w:tcPr>
          <w:p w14:paraId="3D0B23A1" w14:textId="77777777" w:rsidR="00F257B6" w:rsidRPr="00D41DFA" w:rsidRDefault="003463B5" w:rsidP="00540004">
            <w:pPr>
              <w:jc w:val="both"/>
              <w:rPr>
                <w:sz w:val="24"/>
                <w:szCs w:val="24"/>
              </w:rPr>
            </w:pPr>
            <w:r w:rsidRPr="00D41DFA">
              <w:rPr>
                <w:sz w:val="24"/>
                <w:szCs w:val="24"/>
              </w:rPr>
              <w:t>Mb</w:t>
            </w:r>
          </w:p>
        </w:tc>
        <w:tc>
          <w:tcPr>
            <w:tcW w:w="469" w:type="dxa"/>
          </w:tcPr>
          <w:p w14:paraId="6F62BA2B" w14:textId="77777777" w:rsidR="00F257B6" w:rsidRPr="00D41DFA" w:rsidRDefault="003463B5" w:rsidP="00540004">
            <w:pPr>
              <w:jc w:val="both"/>
              <w:rPr>
                <w:sz w:val="24"/>
                <w:szCs w:val="24"/>
              </w:rPr>
            </w:pPr>
            <w:r w:rsidRPr="00D41DFA">
              <w:rPr>
                <w:sz w:val="24"/>
                <w:szCs w:val="24"/>
              </w:rPr>
              <w:t>B</w:t>
            </w:r>
          </w:p>
        </w:tc>
        <w:tc>
          <w:tcPr>
            <w:tcW w:w="474" w:type="dxa"/>
          </w:tcPr>
          <w:p w14:paraId="398CE5ED" w14:textId="77777777" w:rsidR="00F257B6" w:rsidRPr="00D41DFA" w:rsidRDefault="003463B5" w:rsidP="00540004">
            <w:pPr>
              <w:jc w:val="both"/>
              <w:rPr>
                <w:sz w:val="24"/>
                <w:szCs w:val="24"/>
              </w:rPr>
            </w:pPr>
            <w:r w:rsidRPr="00D41DFA">
              <w:rPr>
                <w:sz w:val="24"/>
                <w:szCs w:val="24"/>
              </w:rPr>
              <w:t>Pm</w:t>
            </w:r>
          </w:p>
        </w:tc>
      </w:tr>
      <w:tr w:rsidR="00F257B6" w14:paraId="18254953" w14:textId="77777777" w:rsidTr="00D41DFA">
        <w:trPr>
          <w:trHeight w:val="1101"/>
        </w:trPr>
        <w:tc>
          <w:tcPr>
            <w:tcW w:w="5949" w:type="dxa"/>
          </w:tcPr>
          <w:p w14:paraId="3B0D4A2B" w14:textId="77777777" w:rsidR="00F257B6" w:rsidRPr="00D41DFA" w:rsidRDefault="00F257B6" w:rsidP="00540004">
            <w:pPr>
              <w:jc w:val="both"/>
              <w:rPr>
                <w:sz w:val="24"/>
                <w:szCs w:val="24"/>
              </w:rPr>
            </w:pPr>
            <w:r w:rsidRPr="00D41DFA">
              <w:rPr>
                <w:sz w:val="24"/>
                <w:szCs w:val="24"/>
              </w:rPr>
              <w:t>Identifique características del agua dulce y salada señalando los porcentajes de estas en la Tierra.</w:t>
            </w:r>
          </w:p>
        </w:tc>
        <w:tc>
          <w:tcPr>
            <w:tcW w:w="1567" w:type="dxa"/>
          </w:tcPr>
          <w:p w14:paraId="07E325F9" w14:textId="77777777" w:rsidR="00F257B6" w:rsidRPr="00D41DFA" w:rsidRDefault="003463B5" w:rsidP="00540004">
            <w:pPr>
              <w:jc w:val="both"/>
              <w:rPr>
                <w:sz w:val="24"/>
                <w:szCs w:val="24"/>
              </w:rPr>
            </w:pPr>
            <w:r w:rsidRPr="00D41DFA">
              <w:rPr>
                <w:sz w:val="24"/>
                <w:szCs w:val="24"/>
              </w:rPr>
              <w:t>Identificar</w:t>
            </w:r>
          </w:p>
          <w:p w14:paraId="30346679" w14:textId="77777777" w:rsidR="003463B5" w:rsidRPr="00D41DFA" w:rsidRDefault="003463B5" w:rsidP="00540004">
            <w:pPr>
              <w:jc w:val="both"/>
              <w:rPr>
                <w:sz w:val="24"/>
                <w:szCs w:val="24"/>
              </w:rPr>
            </w:pPr>
            <w:r w:rsidRPr="00D41DFA">
              <w:rPr>
                <w:sz w:val="24"/>
                <w:szCs w:val="24"/>
              </w:rPr>
              <w:t>explicar</w:t>
            </w:r>
          </w:p>
        </w:tc>
        <w:tc>
          <w:tcPr>
            <w:tcW w:w="1097" w:type="dxa"/>
          </w:tcPr>
          <w:p w14:paraId="654BFF74" w14:textId="77777777" w:rsidR="00F257B6" w:rsidRPr="00D41DFA" w:rsidRDefault="003463B5" w:rsidP="00540004">
            <w:pPr>
              <w:jc w:val="both"/>
              <w:rPr>
                <w:sz w:val="24"/>
                <w:szCs w:val="24"/>
              </w:rPr>
            </w:pPr>
            <w:proofErr w:type="spellStart"/>
            <w:r w:rsidRPr="00D41DFA">
              <w:rPr>
                <w:sz w:val="24"/>
                <w:szCs w:val="24"/>
              </w:rPr>
              <w:t>Act</w:t>
            </w:r>
            <w:proofErr w:type="spellEnd"/>
            <w:r w:rsidRPr="00D41DFA">
              <w:rPr>
                <w:sz w:val="24"/>
                <w:szCs w:val="24"/>
              </w:rPr>
              <w:t xml:space="preserve"> 1, 1 </w:t>
            </w:r>
            <w:proofErr w:type="spellStart"/>
            <w:r w:rsidRPr="00D41DFA">
              <w:rPr>
                <w:sz w:val="24"/>
                <w:szCs w:val="24"/>
              </w:rPr>
              <w:t>act</w:t>
            </w:r>
            <w:proofErr w:type="spellEnd"/>
            <w:r w:rsidRPr="00D41DFA">
              <w:rPr>
                <w:sz w:val="24"/>
                <w:szCs w:val="24"/>
              </w:rPr>
              <w:t xml:space="preserve"> 2, 1 – </w:t>
            </w:r>
            <w:proofErr w:type="spellStart"/>
            <w:r w:rsidRPr="00D41DFA">
              <w:rPr>
                <w:sz w:val="24"/>
                <w:szCs w:val="24"/>
              </w:rPr>
              <w:t>act</w:t>
            </w:r>
            <w:proofErr w:type="spellEnd"/>
            <w:r w:rsidRPr="00D41DFA">
              <w:rPr>
                <w:sz w:val="24"/>
                <w:szCs w:val="24"/>
              </w:rPr>
              <w:t xml:space="preserve"> 3, 1</w:t>
            </w:r>
          </w:p>
        </w:tc>
        <w:tc>
          <w:tcPr>
            <w:tcW w:w="469" w:type="dxa"/>
          </w:tcPr>
          <w:p w14:paraId="2F93FAA1" w14:textId="77777777" w:rsidR="00F257B6" w:rsidRPr="00D41DFA" w:rsidRDefault="00F257B6" w:rsidP="00540004">
            <w:pPr>
              <w:jc w:val="both"/>
              <w:rPr>
                <w:sz w:val="24"/>
                <w:szCs w:val="24"/>
              </w:rPr>
            </w:pPr>
          </w:p>
        </w:tc>
        <w:tc>
          <w:tcPr>
            <w:tcW w:w="469" w:type="dxa"/>
          </w:tcPr>
          <w:p w14:paraId="5B02C522" w14:textId="77777777" w:rsidR="00F257B6" w:rsidRPr="00D41DFA" w:rsidRDefault="00F257B6" w:rsidP="00540004">
            <w:pPr>
              <w:jc w:val="both"/>
              <w:rPr>
                <w:sz w:val="24"/>
                <w:szCs w:val="24"/>
              </w:rPr>
            </w:pPr>
          </w:p>
        </w:tc>
        <w:tc>
          <w:tcPr>
            <w:tcW w:w="474" w:type="dxa"/>
          </w:tcPr>
          <w:p w14:paraId="1451909B" w14:textId="77777777" w:rsidR="00F257B6" w:rsidRPr="00D41DFA" w:rsidRDefault="00F257B6" w:rsidP="00540004">
            <w:pPr>
              <w:jc w:val="both"/>
              <w:rPr>
                <w:sz w:val="24"/>
                <w:szCs w:val="24"/>
              </w:rPr>
            </w:pPr>
          </w:p>
        </w:tc>
      </w:tr>
      <w:tr w:rsidR="00F257B6" w14:paraId="0FFD4C0E" w14:textId="77777777" w:rsidTr="00D41DFA">
        <w:trPr>
          <w:trHeight w:val="840"/>
        </w:trPr>
        <w:tc>
          <w:tcPr>
            <w:tcW w:w="5949" w:type="dxa"/>
          </w:tcPr>
          <w:p w14:paraId="697AC5C6" w14:textId="77777777" w:rsidR="00F257B6" w:rsidRPr="00D41DFA" w:rsidRDefault="00F257B6" w:rsidP="00540004">
            <w:pPr>
              <w:jc w:val="both"/>
              <w:rPr>
                <w:sz w:val="24"/>
                <w:szCs w:val="24"/>
              </w:rPr>
            </w:pPr>
            <w:r w:rsidRPr="00D41DFA">
              <w:rPr>
                <w:sz w:val="24"/>
                <w:szCs w:val="24"/>
              </w:rPr>
              <w:t>Ubican, en mapas o esquemas, los lugares de nuestro país donde se encuentran los mayores depósitos de agua dulce</w:t>
            </w:r>
          </w:p>
        </w:tc>
        <w:tc>
          <w:tcPr>
            <w:tcW w:w="1567" w:type="dxa"/>
          </w:tcPr>
          <w:p w14:paraId="260227DB" w14:textId="77777777" w:rsidR="00F257B6" w:rsidRPr="00D41DFA" w:rsidRDefault="003463B5" w:rsidP="00540004">
            <w:pPr>
              <w:jc w:val="both"/>
              <w:rPr>
                <w:sz w:val="24"/>
                <w:szCs w:val="24"/>
              </w:rPr>
            </w:pPr>
            <w:r w:rsidRPr="00D41DFA">
              <w:rPr>
                <w:sz w:val="24"/>
                <w:szCs w:val="24"/>
              </w:rPr>
              <w:t xml:space="preserve">Identificar </w:t>
            </w:r>
          </w:p>
        </w:tc>
        <w:tc>
          <w:tcPr>
            <w:tcW w:w="1097" w:type="dxa"/>
          </w:tcPr>
          <w:p w14:paraId="3BBFB7C1" w14:textId="77777777" w:rsidR="00F257B6" w:rsidRPr="00D41DFA" w:rsidRDefault="003463B5" w:rsidP="00540004">
            <w:pPr>
              <w:jc w:val="both"/>
              <w:rPr>
                <w:sz w:val="24"/>
                <w:szCs w:val="24"/>
              </w:rPr>
            </w:pPr>
            <w:r w:rsidRPr="00D41DFA">
              <w:rPr>
                <w:sz w:val="24"/>
                <w:szCs w:val="24"/>
              </w:rPr>
              <w:t>Act1, 2</w:t>
            </w:r>
          </w:p>
        </w:tc>
        <w:tc>
          <w:tcPr>
            <w:tcW w:w="469" w:type="dxa"/>
          </w:tcPr>
          <w:p w14:paraId="44F92D9F" w14:textId="77777777" w:rsidR="00F257B6" w:rsidRPr="00D41DFA" w:rsidRDefault="00F257B6" w:rsidP="00540004">
            <w:pPr>
              <w:jc w:val="both"/>
              <w:rPr>
                <w:sz w:val="24"/>
                <w:szCs w:val="24"/>
              </w:rPr>
            </w:pPr>
          </w:p>
        </w:tc>
        <w:tc>
          <w:tcPr>
            <w:tcW w:w="469" w:type="dxa"/>
          </w:tcPr>
          <w:p w14:paraId="265803AE" w14:textId="77777777" w:rsidR="00F257B6" w:rsidRPr="00D41DFA" w:rsidRDefault="00F257B6" w:rsidP="00540004">
            <w:pPr>
              <w:jc w:val="both"/>
              <w:rPr>
                <w:sz w:val="24"/>
                <w:szCs w:val="24"/>
              </w:rPr>
            </w:pPr>
          </w:p>
        </w:tc>
        <w:tc>
          <w:tcPr>
            <w:tcW w:w="474" w:type="dxa"/>
          </w:tcPr>
          <w:p w14:paraId="1991F8AA" w14:textId="77777777" w:rsidR="00F257B6" w:rsidRPr="00D41DFA" w:rsidRDefault="00F257B6" w:rsidP="00540004">
            <w:pPr>
              <w:jc w:val="both"/>
              <w:rPr>
                <w:sz w:val="24"/>
                <w:szCs w:val="24"/>
              </w:rPr>
            </w:pPr>
          </w:p>
        </w:tc>
      </w:tr>
      <w:tr w:rsidR="00F257B6" w14:paraId="3AA6D755" w14:textId="77777777" w:rsidTr="00D41DFA">
        <w:trPr>
          <w:trHeight w:val="1275"/>
        </w:trPr>
        <w:tc>
          <w:tcPr>
            <w:tcW w:w="5949" w:type="dxa"/>
          </w:tcPr>
          <w:p w14:paraId="035B74B4" w14:textId="77777777" w:rsidR="00F257B6" w:rsidRPr="00D41DFA" w:rsidRDefault="00F257B6" w:rsidP="00540004">
            <w:pPr>
              <w:jc w:val="both"/>
              <w:rPr>
                <w:sz w:val="24"/>
                <w:szCs w:val="24"/>
              </w:rPr>
            </w:pPr>
            <w:r w:rsidRPr="00D41DFA">
              <w:rPr>
                <w:sz w:val="24"/>
                <w:szCs w:val="24"/>
              </w:rPr>
              <w:t>Señalan otros lugares en que el agua dulce está presente en la Tierra: ríos, lagos, casquetes polares, nubes, vapor de agua en la atmósfera, aguas subterráneas, y el papel que juega el ciclo del agua en su presencia</w:t>
            </w:r>
          </w:p>
        </w:tc>
        <w:tc>
          <w:tcPr>
            <w:tcW w:w="1567" w:type="dxa"/>
          </w:tcPr>
          <w:p w14:paraId="6698D908" w14:textId="77777777" w:rsidR="00F257B6" w:rsidRPr="00D41DFA" w:rsidRDefault="003463B5" w:rsidP="00540004">
            <w:pPr>
              <w:jc w:val="both"/>
              <w:rPr>
                <w:sz w:val="24"/>
                <w:szCs w:val="24"/>
              </w:rPr>
            </w:pPr>
            <w:r w:rsidRPr="00D41DFA">
              <w:rPr>
                <w:sz w:val="24"/>
                <w:szCs w:val="24"/>
              </w:rPr>
              <w:t xml:space="preserve">Evalúa </w:t>
            </w:r>
          </w:p>
        </w:tc>
        <w:tc>
          <w:tcPr>
            <w:tcW w:w="1097" w:type="dxa"/>
          </w:tcPr>
          <w:p w14:paraId="10CAF83A" w14:textId="77777777" w:rsidR="00F257B6" w:rsidRPr="00D41DFA" w:rsidRDefault="003463B5" w:rsidP="00540004">
            <w:pPr>
              <w:jc w:val="both"/>
              <w:rPr>
                <w:sz w:val="24"/>
                <w:szCs w:val="24"/>
              </w:rPr>
            </w:pPr>
            <w:proofErr w:type="spellStart"/>
            <w:r w:rsidRPr="00D41DFA">
              <w:rPr>
                <w:sz w:val="24"/>
                <w:szCs w:val="24"/>
              </w:rPr>
              <w:t>Act</w:t>
            </w:r>
            <w:proofErr w:type="spellEnd"/>
            <w:r w:rsidRPr="00D41DFA">
              <w:rPr>
                <w:sz w:val="24"/>
                <w:szCs w:val="24"/>
              </w:rPr>
              <w:t xml:space="preserve"> 4</w:t>
            </w:r>
          </w:p>
        </w:tc>
        <w:tc>
          <w:tcPr>
            <w:tcW w:w="469" w:type="dxa"/>
          </w:tcPr>
          <w:p w14:paraId="55A18743" w14:textId="77777777" w:rsidR="00F257B6" w:rsidRPr="00D41DFA" w:rsidRDefault="00F257B6" w:rsidP="00540004">
            <w:pPr>
              <w:jc w:val="both"/>
              <w:rPr>
                <w:sz w:val="24"/>
                <w:szCs w:val="24"/>
              </w:rPr>
            </w:pPr>
          </w:p>
        </w:tc>
        <w:tc>
          <w:tcPr>
            <w:tcW w:w="469" w:type="dxa"/>
          </w:tcPr>
          <w:p w14:paraId="30CEE60A" w14:textId="77777777" w:rsidR="00F257B6" w:rsidRPr="00D41DFA" w:rsidRDefault="00F257B6" w:rsidP="00540004">
            <w:pPr>
              <w:jc w:val="both"/>
              <w:rPr>
                <w:sz w:val="24"/>
                <w:szCs w:val="24"/>
              </w:rPr>
            </w:pPr>
          </w:p>
        </w:tc>
        <w:tc>
          <w:tcPr>
            <w:tcW w:w="474" w:type="dxa"/>
          </w:tcPr>
          <w:p w14:paraId="0C5BD92A" w14:textId="77777777" w:rsidR="00F257B6" w:rsidRPr="00D41DFA" w:rsidRDefault="00F257B6" w:rsidP="00540004">
            <w:pPr>
              <w:jc w:val="both"/>
              <w:rPr>
                <w:sz w:val="24"/>
                <w:szCs w:val="24"/>
              </w:rPr>
            </w:pPr>
          </w:p>
        </w:tc>
      </w:tr>
      <w:tr w:rsidR="00F257B6" w14:paraId="31E6FC23" w14:textId="77777777" w:rsidTr="00D41DFA">
        <w:trPr>
          <w:trHeight w:val="840"/>
        </w:trPr>
        <w:tc>
          <w:tcPr>
            <w:tcW w:w="5949" w:type="dxa"/>
          </w:tcPr>
          <w:p w14:paraId="2D9F9EC3" w14:textId="77777777" w:rsidR="00F257B6" w:rsidRPr="00D41DFA" w:rsidRDefault="00F257B6" w:rsidP="00540004">
            <w:pPr>
              <w:jc w:val="both"/>
              <w:rPr>
                <w:sz w:val="24"/>
                <w:szCs w:val="24"/>
              </w:rPr>
            </w:pPr>
            <w:r w:rsidRPr="00D41DFA">
              <w:rPr>
                <w:sz w:val="24"/>
                <w:szCs w:val="24"/>
              </w:rPr>
              <w:t>Analizan información que relaciona la temperatura, luminosidad y presión con la profundidad en océanos y lagos para evaluar predicciones.</w:t>
            </w:r>
          </w:p>
        </w:tc>
        <w:tc>
          <w:tcPr>
            <w:tcW w:w="1567" w:type="dxa"/>
          </w:tcPr>
          <w:p w14:paraId="5F9A723C" w14:textId="77777777" w:rsidR="00F257B6" w:rsidRPr="00D41DFA" w:rsidRDefault="003463B5" w:rsidP="00540004">
            <w:pPr>
              <w:jc w:val="both"/>
              <w:rPr>
                <w:sz w:val="24"/>
                <w:szCs w:val="24"/>
              </w:rPr>
            </w:pPr>
            <w:r w:rsidRPr="00D41DFA">
              <w:rPr>
                <w:sz w:val="24"/>
                <w:szCs w:val="24"/>
              </w:rPr>
              <w:t xml:space="preserve">Analizo </w:t>
            </w:r>
          </w:p>
        </w:tc>
        <w:tc>
          <w:tcPr>
            <w:tcW w:w="1097" w:type="dxa"/>
          </w:tcPr>
          <w:p w14:paraId="431D4801" w14:textId="77777777" w:rsidR="00F257B6" w:rsidRPr="00D41DFA" w:rsidRDefault="003463B5" w:rsidP="00540004">
            <w:pPr>
              <w:jc w:val="both"/>
              <w:rPr>
                <w:sz w:val="24"/>
                <w:szCs w:val="24"/>
              </w:rPr>
            </w:pPr>
            <w:proofErr w:type="spellStart"/>
            <w:r w:rsidRPr="00D41DFA">
              <w:rPr>
                <w:sz w:val="24"/>
                <w:szCs w:val="24"/>
              </w:rPr>
              <w:t>Act</w:t>
            </w:r>
            <w:proofErr w:type="spellEnd"/>
            <w:r w:rsidRPr="00D41DFA">
              <w:rPr>
                <w:sz w:val="24"/>
                <w:szCs w:val="24"/>
              </w:rPr>
              <w:t>. 5</w:t>
            </w:r>
          </w:p>
        </w:tc>
        <w:tc>
          <w:tcPr>
            <w:tcW w:w="469" w:type="dxa"/>
          </w:tcPr>
          <w:p w14:paraId="556030E5" w14:textId="77777777" w:rsidR="00F257B6" w:rsidRPr="00D41DFA" w:rsidRDefault="00F257B6" w:rsidP="00540004">
            <w:pPr>
              <w:jc w:val="both"/>
              <w:rPr>
                <w:sz w:val="24"/>
                <w:szCs w:val="24"/>
              </w:rPr>
            </w:pPr>
          </w:p>
        </w:tc>
        <w:tc>
          <w:tcPr>
            <w:tcW w:w="469" w:type="dxa"/>
          </w:tcPr>
          <w:p w14:paraId="6640958F" w14:textId="77777777" w:rsidR="00F257B6" w:rsidRPr="00D41DFA" w:rsidRDefault="00F257B6" w:rsidP="00540004">
            <w:pPr>
              <w:jc w:val="both"/>
              <w:rPr>
                <w:sz w:val="24"/>
                <w:szCs w:val="24"/>
              </w:rPr>
            </w:pPr>
          </w:p>
        </w:tc>
        <w:tc>
          <w:tcPr>
            <w:tcW w:w="474" w:type="dxa"/>
          </w:tcPr>
          <w:p w14:paraId="56B67D05" w14:textId="77777777" w:rsidR="00F257B6" w:rsidRPr="00D41DFA" w:rsidRDefault="00F257B6" w:rsidP="00540004">
            <w:pPr>
              <w:jc w:val="both"/>
              <w:rPr>
                <w:sz w:val="24"/>
                <w:szCs w:val="24"/>
              </w:rPr>
            </w:pPr>
          </w:p>
        </w:tc>
      </w:tr>
      <w:tr w:rsidR="00F257B6" w14:paraId="756458BF" w14:textId="77777777" w:rsidTr="00D41DFA">
        <w:trPr>
          <w:trHeight w:val="840"/>
        </w:trPr>
        <w:tc>
          <w:tcPr>
            <w:tcW w:w="5949" w:type="dxa"/>
          </w:tcPr>
          <w:p w14:paraId="0563A3F5" w14:textId="77777777" w:rsidR="00F257B6" w:rsidRPr="00D41DFA" w:rsidRDefault="00F257B6" w:rsidP="00540004">
            <w:pPr>
              <w:jc w:val="both"/>
              <w:rPr>
                <w:sz w:val="24"/>
                <w:szCs w:val="24"/>
              </w:rPr>
            </w:pPr>
            <w:r w:rsidRPr="00D41DFA">
              <w:rPr>
                <w:sz w:val="24"/>
                <w:szCs w:val="24"/>
              </w:rPr>
              <w:t>Clasifican y registran las formas de contaminación más frecuentes y significativas en los mares, ríos y lagos.</w:t>
            </w:r>
          </w:p>
        </w:tc>
        <w:tc>
          <w:tcPr>
            <w:tcW w:w="1567" w:type="dxa"/>
          </w:tcPr>
          <w:p w14:paraId="5A95AE4B" w14:textId="77777777" w:rsidR="00F257B6" w:rsidRPr="00D41DFA" w:rsidRDefault="003463B5" w:rsidP="00540004">
            <w:pPr>
              <w:jc w:val="both"/>
              <w:rPr>
                <w:sz w:val="24"/>
                <w:szCs w:val="24"/>
              </w:rPr>
            </w:pPr>
            <w:r w:rsidRPr="00D41DFA">
              <w:rPr>
                <w:sz w:val="24"/>
                <w:szCs w:val="24"/>
              </w:rPr>
              <w:t xml:space="preserve">Elaboran </w:t>
            </w:r>
          </w:p>
        </w:tc>
        <w:tc>
          <w:tcPr>
            <w:tcW w:w="1097" w:type="dxa"/>
          </w:tcPr>
          <w:p w14:paraId="3B4C473E" w14:textId="77777777" w:rsidR="00F257B6" w:rsidRPr="00D41DFA" w:rsidRDefault="003463B5" w:rsidP="00540004">
            <w:pPr>
              <w:jc w:val="both"/>
              <w:rPr>
                <w:sz w:val="24"/>
                <w:szCs w:val="24"/>
              </w:rPr>
            </w:pPr>
            <w:proofErr w:type="spellStart"/>
            <w:r w:rsidRPr="00D41DFA">
              <w:rPr>
                <w:sz w:val="24"/>
                <w:szCs w:val="24"/>
              </w:rPr>
              <w:t>Act</w:t>
            </w:r>
            <w:proofErr w:type="spellEnd"/>
            <w:r w:rsidRPr="00D41DFA">
              <w:rPr>
                <w:sz w:val="24"/>
                <w:szCs w:val="24"/>
              </w:rPr>
              <w:t xml:space="preserve"> 6</w:t>
            </w:r>
          </w:p>
        </w:tc>
        <w:tc>
          <w:tcPr>
            <w:tcW w:w="469" w:type="dxa"/>
          </w:tcPr>
          <w:p w14:paraId="7855E0C0" w14:textId="77777777" w:rsidR="00F257B6" w:rsidRPr="00D41DFA" w:rsidRDefault="00F257B6" w:rsidP="00540004">
            <w:pPr>
              <w:jc w:val="both"/>
              <w:rPr>
                <w:sz w:val="24"/>
                <w:szCs w:val="24"/>
              </w:rPr>
            </w:pPr>
          </w:p>
        </w:tc>
        <w:tc>
          <w:tcPr>
            <w:tcW w:w="469" w:type="dxa"/>
          </w:tcPr>
          <w:p w14:paraId="119C0DAE" w14:textId="77777777" w:rsidR="00F257B6" w:rsidRPr="00D41DFA" w:rsidRDefault="00F257B6" w:rsidP="00540004">
            <w:pPr>
              <w:jc w:val="both"/>
              <w:rPr>
                <w:sz w:val="24"/>
                <w:szCs w:val="24"/>
              </w:rPr>
            </w:pPr>
          </w:p>
        </w:tc>
        <w:tc>
          <w:tcPr>
            <w:tcW w:w="474" w:type="dxa"/>
          </w:tcPr>
          <w:p w14:paraId="2AC57D4A" w14:textId="77777777" w:rsidR="00F257B6" w:rsidRPr="00D41DFA" w:rsidRDefault="00F257B6" w:rsidP="00540004">
            <w:pPr>
              <w:jc w:val="both"/>
              <w:rPr>
                <w:sz w:val="24"/>
                <w:szCs w:val="24"/>
              </w:rPr>
            </w:pPr>
          </w:p>
        </w:tc>
      </w:tr>
      <w:tr w:rsidR="003463B5" w14:paraId="0C5033A1" w14:textId="77777777" w:rsidTr="00D41DFA">
        <w:trPr>
          <w:trHeight w:val="405"/>
        </w:trPr>
        <w:tc>
          <w:tcPr>
            <w:tcW w:w="10025" w:type="dxa"/>
            <w:gridSpan w:val="6"/>
          </w:tcPr>
          <w:p w14:paraId="25AD8190" w14:textId="77777777" w:rsidR="003463B5" w:rsidRPr="00D41DFA" w:rsidRDefault="003463B5" w:rsidP="00540004">
            <w:pPr>
              <w:jc w:val="both"/>
              <w:rPr>
                <w:sz w:val="24"/>
                <w:szCs w:val="24"/>
              </w:rPr>
            </w:pPr>
            <w:r w:rsidRPr="00D41DFA">
              <w:rPr>
                <w:sz w:val="24"/>
                <w:szCs w:val="24"/>
              </w:rPr>
              <w:t>Mb= muy bien        B= bien             Pm= por mejorar</w:t>
            </w:r>
          </w:p>
        </w:tc>
      </w:tr>
    </w:tbl>
    <w:p w14:paraId="7BD95172" w14:textId="77777777" w:rsidR="00954501" w:rsidRDefault="00954501" w:rsidP="00540004">
      <w:pPr>
        <w:jc w:val="both"/>
      </w:pPr>
    </w:p>
    <w:p w14:paraId="5B1677D3" w14:textId="77777777" w:rsidR="00BD515B" w:rsidRDefault="00BD515B" w:rsidP="00540004">
      <w:pPr>
        <w:jc w:val="both"/>
      </w:pPr>
    </w:p>
    <w:p w14:paraId="07FFCBC6" w14:textId="77777777" w:rsidR="00BD515B" w:rsidRDefault="00BD515B" w:rsidP="00540004">
      <w:pPr>
        <w:jc w:val="both"/>
      </w:pPr>
    </w:p>
    <w:p w14:paraId="7B39108A" w14:textId="77777777" w:rsidR="00BD515B" w:rsidRDefault="00BD515B" w:rsidP="00540004">
      <w:pPr>
        <w:jc w:val="both"/>
      </w:pPr>
    </w:p>
    <w:p w14:paraId="573C8561" w14:textId="77777777" w:rsidR="00BD515B" w:rsidRDefault="00BD515B" w:rsidP="00540004">
      <w:pPr>
        <w:jc w:val="both"/>
      </w:pPr>
    </w:p>
    <w:p w14:paraId="47D5AED5" w14:textId="77777777" w:rsidR="00BD515B" w:rsidRDefault="00BD515B" w:rsidP="00540004">
      <w:pPr>
        <w:jc w:val="both"/>
      </w:pPr>
    </w:p>
    <w:p w14:paraId="6BA0FDFD" w14:textId="77777777"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125"/>
        <w:gridCol w:w="8381"/>
      </w:tblGrid>
      <w:tr w:rsidR="00540004" w14:paraId="5DC85B11" w14:textId="77777777" w:rsidTr="00D41DFA">
        <w:trPr>
          <w:trHeight w:val="276"/>
        </w:trPr>
        <w:tc>
          <w:tcPr>
            <w:tcW w:w="1125" w:type="dxa"/>
          </w:tcPr>
          <w:p w14:paraId="1A3CC03C" w14:textId="77777777" w:rsidR="00540004" w:rsidRDefault="00540004" w:rsidP="0098768A">
            <w:r>
              <w:t xml:space="preserve">Pregunta </w:t>
            </w:r>
          </w:p>
        </w:tc>
        <w:tc>
          <w:tcPr>
            <w:tcW w:w="8381" w:type="dxa"/>
          </w:tcPr>
          <w:p w14:paraId="27A771E0" w14:textId="77777777" w:rsidR="00540004" w:rsidRDefault="00540004" w:rsidP="0098768A">
            <w:r>
              <w:t>Respuestas esperadas.</w:t>
            </w:r>
          </w:p>
        </w:tc>
      </w:tr>
      <w:tr w:rsidR="003C4E22" w14:paraId="1139F978" w14:textId="77777777" w:rsidTr="00D41DFA">
        <w:trPr>
          <w:trHeight w:val="1393"/>
        </w:trPr>
        <w:tc>
          <w:tcPr>
            <w:tcW w:w="1125" w:type="dxa"/>
          </w:tcPr>
          <w:p w14:paraId="6A5A79F5" w14:textId="77777777" w:rsidR="003C4E22" w:rsidRDefault="003C4E22" w:rsidP="0098768A">
            <w:pPr>
              <w:jc w:val="center"/>
            </w:pPr>
            <w:r>
              <w:t>Actividad 1</w:t>
            </w:r>
          </w:p>
        </w:tc>
        <w:tc>
          <w:tcPr>
            <w:tcW w:w="8381" w:type="dxa"/>
          </w:tcPr>
          <w:p w14:paraId="2C05A397" w14:textId="77777777" w:rsidR="003C4E22" w:rsidRPr="003463B5" w:rsidRDefault="003C4E22" w:rsidP="003C4E22">
            <w:pPr>
              <w:pStyle w:val="Prrafodelista"/>
              <w:numPr>
                <w:ilvl w:val="0"/>
                <w:numId w:val="14"/>
              </w:numPr>
              <w:rPr>
                <w:sz w:val="18"/>
              </w:rPr>
            </w:pPr>
            <w:r w:rsidRPr="003463B5">
              <w:rPr>
                <w:sz w:val="18"/>
              </w:rPr>
              <w:t xml:space="preserve">La respuesta es el grafico del centro, esto es debido a que el agua salada representa la mayor parte del agua en nuestro planeta y el agua dulce se encuentra en menor proporción </w:t>
            </w:r>
          </w:p>
          <w:p w14:paraId="6F61ADCC" w14:textId="77777777" w:rsidR="007845FF" w:rsidRPr="003463B5" w:rsidRDefault="007845FF" w:rsidP="007845FF">
            <w:pPr>
              <w:pStyle w:val="Prrafodelista"/>
              <w:numPr>
                <w:ilvl w:val="0"/>
                <w:numId w:val="14"/>
              </w:numPr>
              <w:rPr>
                <w:sz w:val="18"/>
              </w:rPr>
            </w:pPr>
            <w:r w:rsidRPr="003463B5">
              <w:rPr>
                <w:sz w:val="18"/>
              </w:rPr>
              <w:t>El agua dulce del planeta se encuentra mayoritariamente en forma de glaciares.</w:t>
            </w:r>
          </w:p>
          <w:p w14:paraId="11555210" w14:textId="77777777" w:rsidR="007845FF" w:rsidRPr="003463B5" w:rsidRDefault="007845FF" w:rsidP="007845FF">
            <w:pPr>
              <w:pStyle w:val="Prrafodelista"/>
              <w:numPr>
                <w:ilvl w:val="0"/>
                <w:numId w:val="14"/>
              </w:numPr>
              <w:rPr>
                <w:sz w:val="18"/>
              </w:rPr>
            </w:pPr>
            <w:r w:rsidRPr="003463B5">
              <w:rPr>
                <w:sz w:val="18"/>
              </w:rPr>
              <w:t>El ser humano emplea el agua dulce para su consumo, para la agricultura, para el transporte, para generar energía y para una gran diversidad de procesos industriales.</w:t>
            </w:r>
          </w:p>
        </w:tc>
      </w:tr>
      <w:tr w:rsidR="003C4E22" w14:paraId="23458935" w14:textId="77777777" w:rsidTr="00D41DFA">
        <w:trPr>
          <w:trHeight w:val="1349"/>
        </w:trPr>
        <w:tc>
          <w:tcPr>
            <w:tcW w:w="1125" w:type="dxa"/>
          </w:tcPr>
          <w:p w14:paraId="78243945" w14:textId="77777777" w:rsidR="003C4E22" w:rsidRDefault="003C4E22" w:rsidP="0098768A">
            <w:pPr>
              <w:jc w:val="center"/>
            </w:pPr>
            <w:r>
              <w:t>Actividad 2</w:t>
            </w:r>
          </w:p>
        </w:tc>
        <w:tc>
          <w:tcPr>
            <w:tcW w:w="8381" w:type="dxa"/>
          </w:tcPr>
          <w:p w14:paraId="20B6139D" w14:textId="77777777" w:rsidR="003C4E22" w:rsidRPr="003463B5" w:rsidRDefault="003C4E22" w:rsidP="003C4E22">
            <w:pPr>
              <w:pStyle w:val="Prrafodelista"/>
              <w:numPr>
                <w:ilvl w:val="0"/>
                <w:numId w:val="15"/>
              </w:numPr>
              <w:rPr>
                <w:sz w:val="18"/>
              </w:rPr>
            </w:pPr>
            <w:r w:rsidRPr="003463B5">
              <w:rPr>
                <w:sz w:val="18"/>
              </w:rPr>
              <w:t>Las respuestas son variadas. Sin embargo, el objetivo de esta pregunta es que los niños busquen distintas estrategias, como explicaciones basadas en imágenes, mapas conceptuales y esquemas, entre otras.</w:t>
            </w:r>
          </w:p>
          <w:p w14:paraId="041B3825" w14:textId="77777777" w:rsidR="003C4E22" w:rsidRPr="003463B5" w:rsidRDefault="003C4E22" w:rsidP="003463B5">
            <w:pPr>
              <w:pStyle w:val="Prrafodelista"/>
              <w:numPr>
                <w:ilvl w:val="0"/>
                <w:numId w:val="15"/>
              </w:numPr>
              <w:rPr>
                <w:sz w:val="18"/>
              </w:rPr>
            </w:pPr>
            <w:r w:rsidRPr="003463B5">
              <w:rPr>
                <w:sz w:val="18"/>
              </w:rPr>
              <w:t>No. Una marea es el aumento y la disminución del nivel del mar, originados por la interacción de la Luna con el agua de la Tierra. Las olas, en cambio, son ondulaciones producidas por el viento.</w:t>
            </w:r>
          </w:p>
        </w:tc>
      </w:tr>
      <w:tr w:rsidR="007845FF" w14:paraId="1D3D6CB0" w14:textId="77777777" w:rsidTr="00D41DFA">
        <w:trPr>
          <w:trHeight w:val="536"/>
        </w:trPr>
        <w:tc>
          <w:tcPr>
            <w:tcW w:w="1125" w:type="dxa"/>
          </w:tcPr>
          <w:p w14:paraId="3DAD7EB6" w14:textId="77777777" w:rsidR="007845FF" w:rsidRDefault="007845FF" w:rsidP="0098768A">
            <w:pPr>
              <w:jc w:val="center"/>
            </w:pPr>
            <w:r>
              <w:t>Actividad 3</w:t>
            </w:r>
          </w:p>
        </w:tc>
        <w:tc>
          <w:tcPr>
            <w:tcW w:w="8381" w:type="dxa"/>
          </w:tcPr>
          <w:p w14:paraId="43E2D865" w14:textId="77777777" w:rsidR="007845FF" w:rsidRDefault="007845FF" w:rsidP="007845FF">
            <w:pPr>
              <w:pStyle w:val="Prrafodelista"/>
            </w:pPr>
            <w:r>
              <w:t xml:space="preserve">1.el grafico debiera ser algo parecido a esto: </w:t>
            </w:r>
          </w:p>
          <w:p w14:paraId="70947115" w14:textId="77777777" w:rsidR="007845FF" w:rsidRDefault="007845FF" w:rsidP="007845FF">
            <w:pPr>
              <w:pStyle w:val="Prrafodelista"/>
            </w:pPr>
            <w:r>
              <w:rPr>
                <w:b/>
                <w:noProof/>
                <w:lang w:eastAsia="es-CL"/>
              </w:rPr>
              <w:lastRenderedPageBreak/>
              <w:drawing>
                <wp:inline distT="0" distB="0" distL="0" distR="0" wp14:anchorId="3A7957A8" wp14:editId="5C249415">
                  <wp:extent cx="1400982" cy="974785"/>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3977" cy="983826"/>
                          </a:xfrm>
                          <a:prstGeom prst="rect">
                            <a:avLst/>
                          </a:prstGeom>
                          <a:noFill/>
                          <a:ln>
                            <a:noFill/>
                          </a:ln>
                        </pic:spPr>
                      </pic:pic>
                    </a:graphicData>
                  </a:graphic>
                </wp:inline>
              </w:drawing>
            </w:r>
          </w:p>
          <w:p w14:paraId="09C31D08" w14:textId="77777777" w:rsidR="007845FF" w:rsidRPr="003C4E22" w:rsidRDefault="007845FF" w:rsidP="007845FF">
            <w:pPr>
              <w:pStyle w:val="Prrafodelista"/>
            </w:pPr>
          </w:p>
        </w:tc>
      </w:tr>
      <w:tr w:rsidR="00AF04DA" w14:paraId="7542A219" w14:textId="77777777" w:rsidTr="00D41DFA">
        <w:trPr>
          <w:trHeight w:val="997"/>
        </w:trPr>
        <w:tc>
          <w:tcPr>
            <w:tcW w:w="1125" w:type="dxa"/>
          </w:tcPr>
          <w:p w14:paraId="587F58EE" w14:textId="77777777" w:rsidR="00AF04DA" w:rsidRDefault="00AF04DA" w:rsidP="0098768A">
            <w:pPr>
              <w:jc w:val="center"/>
            </w:pPr>
            <w:r>
              <w:lastRenderedPageBreak/>
              <w:t xml:space="preserve">Actividad 4 </w:t>
            </w:r>
          </w:p>
        </w:tc>
        <w:tc>
          <w:tcPr>
            <w:tcW w:w="8381" w:type="dxa"/>
          </w:tcPr>
          <w:p w14:paraId="288376C2" w14:textId="77777777" w:rsidR="00AF04DA" w:rsidRPr="003463B5" w:rsidRDefault="00AF04DA" w:rsidP="00AF04DA">
            <w:pPr>
              <w:pStyle w:val="Prrafodelista"/>
              <w:numPr>
                <w:ilvl w:val="0"/>
                <w:numId w:val="19"/>
              </w:numPr>
              <w:rPr>
                <w:sz w:val="20"/>
              </w:rPr>
            </w:pPr>
            <w:r w:rsidRPr="003463B5">
              <w:rPr>
                <w:sz w:val="20"/>
              </w:rPr>
              <w:t xml:space="preserve">Frente a Arica. </w:t>
            </w:r>
          </w:p>
          <w:p w14:paraId="566FB137" w14:textId="77777777" w:rsidR="00AF04DA" w:rsidRPr="003463B5" w:rsidRDefault="00AF04DA" w:rsidP="00AF04DA">
            <w:pPr>
              <w:pStyle w:val="Prrafodelista"/>
              <w:numPr>
                <w:ilvl w:val="0"/>
                <w:numId w:val="19"/>
              </w:numPr>
              <w:rPr>
                <w:sz w:val="20"/>
              </w:rPr>
            </w:pPr>
            <w:r w:rsidRPr="003463B5">
              <w:rPr>
                <w:sz w:val="20"/>
              </w:rPr>
              <w:t>Frente a Puerto Aisén. Debido a que se encuentran más cercanas a la zona ártica del país.</w:t>
            </w:r>
          </w:p>
          <w:p w14:paraId="15EE626D" w14:textId="77777777" w:rsidR="00AF04DA" w:rsidRPr="003463B5" w:rsidRDefault="00AF04DA" w:rsidP="00AF04DA">
            <w:pPr>
              <w:pStyle w:val="Prrafodelista"/>
              <w:numPr>
                <w:ilvl w:val="0"/>
                <w:numId w:val="19"/>
              </w:numPr>
              <w:rPr>
                <w:sz w:val="20"/>
              </w:rPr>
            </w:pPr>
            <w:r w:rsidRPr="003463B5">
              <w:rPr>
                <w:sz w:val="20"/>
              </w:rPr>
              <w:t>Entre Talcahuano y Puerto Montt.</w:t>
            </w:r>
          </w:p>
        </w:tc>
      </w:tr>
      <w:tr w:rsidR="00AF04DA" w14:paraId="7753904D" w14:textId="77777777" w:rsidTr="00D41DFA">
        <w:trPr>
          <w:trHeight w:val="1626"/>
        </w:trPr>
        <w:tc>
          <w:tcPr>
            <w:tcW w:w="1125" w:type="dxa"/>
          </w:tcPr>
          <w:p w14:paraId="18518342" w14:textId="77777777" w:rsidR="00AF04DA" w:rsidRDefault="00AF04DA" w:rsidP="0098768A">
            <w:pPr>
              <w:jc w:val="center"/>
            </w:pPr>
            <w:r>
              <w:t>Actividad 5</w:t>
            </w:r>
          </w:p>
        </w:tc>
        <w:tc>
          <w:tcPr>
            <w:tcW w:w="8381" w:type="dxa"/>
          </w:tcPr>
          <w:p w14:paraId="0A253D4B" w14:textId="77777777" w:rsidR="00AF04DA" w:rsidRPr="003463B5" w:rsidRDefault="00AF04DA" w:rsidP="00AF04DA">
            <w:pPr>
              <w:pStyle w:val="Prrafodelista"/>
              <w:numPr>
                <w:ilvl w:val="0"/>
                <w:numId w:val="21"/>
              </w:numPr>
              <w:rPr>
                <w:sz w:val="20"/>
              </w:rPr>
            </w:pPr>
          </w:p>
          <w:p w14:paraId="51AD1035" w14:textId="77777777" w:rsidR="00AF04DA" w:rsidRPr="003463B5" w:rsidRDefault="00AF04DA" w:rsidP="00AF04DA">
            <w:pPr>
              <w:pStyle w:val="Prrafodelista"/>
              <w:rPr>
                <w:sz w:val="20"/>
              </w:rPr>
            </w:pPr>
            <w:r w:rsidRPr="003463B5">
              <w:rPr>
                <w:sz w:val="20"/>
              </w:rPr>
              <w:t>La secuencia esta errónea.</w:t>
            </w:r>
            <w:r w:rsidRPr="003463B5">
              <w:rPr>
                <w:sz w:val="20"/>
              </w:rPr>
              <w:object w:dxaOrig="6870" w:dyaOrig="1125" w14:anchorId="0251D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3.5pt;height:56.25pt" o:ole="">
                  <v:imagedata r:id="rId25" o:title=""/>
                </v:shape>
                <o:OLEObject Type="Embed" ProgID="PBrush" ShapeID="_x0000_i1033" DrawAspect="Content" ObjectID="_1652882605" r:id="rId26"/>
              </w:object>
            </w:r>
          </w:p>
        </w:tc>
      </w:tr>
    </w:tbl>
    <w:p w14:paraId="5BD3CC03" w14:textId="77777777" w:rsidR="00DB55C8" w:rsidRDefault="00DB55C8" w:rsidP="00762D49">
      <w:pPr>
        <w:rPr>
          <w:b/>
        </w:rPr>
      </w:pPr>
    </w:p>
    <w:sectPr w:rsidR="00DB55C8" w:rsidSect="00D41DFA">
      <w:headerReference w:type="default" r:id="rId27"/>
      <w:footerReference w:type="default" r:id="rId28"/>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1CD6E" w14:textId="77777777" w:rsidR="000D0CD2" w:rsidRDefault="000D0CD2" w:rsidP="007B63FD">
      <w:pPr>
        <w:spacing w:after="0" w:line="240" w:lineRule="auto"/>
      </w:pPr>
      <w:r>
        <w:separator/>
      </w:r>
    </w:p>
  </w:endnote>
  <w:endnote w:type="continuationSeparator" w:id="0">
    <w:p w14:paraId="5E121175" w14:textId="77777777" w:rsidR="000D0CD2" w:rsidRDefault="000D0CD2"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F02A" w14:textId="77777777" w:rsidR="00954501" w:rsidRPr="007B63FD" w:rsidRDefault="00954501"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2B723507" w14:textId="77777777" w:rsidR="00954501" w:rsidRPr="007B63FD" w:rsidRDefault="00954501"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5769291B" w14:textId="77777777" w:rsidR="00954501" w:rsidRPr="007B63FD" w:rsidRDefault="00954501"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785AC94C" w14:textId="77777777" w:rsidR="00954501" w:rsidRPr="007B63FD" w:rsidRDefault="00954501"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A0570" w14:textId="77777777" w:rsidR="000D0CD2" w:rsidRDefault="000D0CD2" w:rsidP="007B63FD">
      <w:pPr>
        <w:spacing w:after="0" w:line="240" w:lineRule="auto"/>
      </w:pPr>
      <w:r>
        <w:separator/>
      </w:r>
    </w:p>
  </w:footnote>
  <w:footnote w:type="continuationSeparator" w:id="0">
    <w:p w14:paraId="28CB8D70" w14:textId="77777777" w:rsidR="000D0CD2" w:rsidRDefault="000D0CD2"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4AE3" w14:textId="77777777" w:rsidR="00954501" w:rsidRDefault="00954501">
    <w:pPr>
      <w:pStyle w:val="Encabezado"/>
    </w:pPr>
    <w:r w:rsidRPr="007B63FD">
      <w:rPr>
        <w:noProof/>
        <w:lang w:eastAsia="es-CL"/>
      </w:rPr>
      <w:drawing>
        <wp:anchor distT="0" distB="0" distL="114300" distR="114300" simplePos="0" relativeHeight="251660288" behindDoc="0" locked="0" layoutInCell="1" allowOverlap="1" wp14:anchorId="31B93D32" wp14:editId="2A6D6595">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41DEC45E" wp14:editId="1A202F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E7F4AAA"/>
    <w:multiLevelType w:val="hybridMultilevel"/>
    <w:tmpl w:val="ABC8B2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0A120D"/>
    <w:multiLevelType w:val="hybridMultilevel"/>
    <w:tmpl w:val="F06E67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451B74"/>
    <w:multiLevelType w:val="hybridMultilevel"/>
    <w:tmpl w:val="7B62FE84"/>
    <w:lvl w:ilvl="0" w:tplc="FDCABC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1A4577F"/>
    <w:multiLevelType w:val="hybridMultilevel"/>
    <w:tmpl w:val="A85691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C13028"/>
    <w:multiLevelType w:val="hybridMultilevel"/>
    <w:tmpl w:val="F65813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6613A0"/>
    <w:multiLevelType w:val="hybridMultilevel"/>
    <w:tmpl w:val="53E6FF0C"/>
    <w:lvl w:ilvl="0" w:tplc="CC7C33B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E42694"/>
    <w:multiLevelType w:val="hybridMultilevel"/>
    <w:tmpl w:val="90CA1D78"/>
    <w:lvl w:ilvl="0" w:tplc="E76848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6A825326"/>
    <w:multiLevelType w:val="hybridMultilevel"/>
    <w:tmpl w:val="34808C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27117EC"/>
    <w:multiLevelType w:val="hybridMultilevel"/>
    <w:tmpl w:val="3AA07A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9"/>
  </w:num>
  <w:num w:numId="5">
    <w:abstractNumId w:val="3"/>
  </w:num>
  <w:num w:numId="6">
    <w:abstractNumId w:val="20"/>
  </w:num>
  <w:num w:numId="7">
    <w:abstractNumId w:val="4"/>
  </w:num>
  <w:num w:numId="8">
    <w:abstractNumId w:val="15"/>
  </w:num>
  <w:num w:numId="9">
    <w:abstractNumId w:val="6"/>
  </w:num>
  <w:num w:numId="10">
    <w:abstractNumId w:val="0"/>
  </w:num>
  <w:num w:numId="11">
    <w:abstractNumId w:val="1"/>
  </w:num>
  <w:num w:numId="12">
    <w:abstractNumId w:val="18"/>
  </w:num>
  <w:num w:numId="13">
    <w:abstractNumId w:val="14"/>
  </w:num>
  <w:num w:numId="14">
    <w:abstractNumId w:val="7"/>
  </w:num>
  <w:num w:numId="15">
    <w:abstractNumId w:val="13"/>
  </w:num>
  <w:num w:numId="16">
    <w:abstractNumId w:val="16"/>
  </w:num>
  <w:num w:numId="17">
    <w:abstractNumId w:val="12"/>
  </w:num>
  <w:num w:numId="18">
    <w:abstractNumId w:val="8"/>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55DA"/>
    <w:rsid w:val="00016EA1"/>
    <w:rsid w:val="00037AAE"/>
    <w:rsid w:val="00067AD5"/>
    <w:rsid w:val="00070768"/>
    <w:rsid w:val="0008148D"/>
    <w:rsid w:val="00094C59"/>
    <w:rsid w:val="000C074B"/>
    <w:rsid w:val="000D0CD2"/>
    <w:rsid w:val="000D137B"/>
    <w:rsid w:val="000E4E87"/>
    <w:rsid w:val="000F6E8D"/>
    <w:rsid w:val="00106FE3"/>
    <w:rsid w:val="00124BAD"/>
    <w:rsid w:val="001265A6"/>
    <w:rsid w:val="0017175F"/>
    <w:rsid w:val="0019100B"/>
    <w:rsid w:val="001A795D"/>
    <w:rsid w:val="001C7B78"/>
    <w:rsid w:val="001D5E19"/>
    <w:rsid w:val="001D661B"/>
    <w:rsid w:val="001F293E"/>
    <w:rsid w:val="00204B1F"/>
    <w:rsid w:val="002101EF"/>
    <w:rsid w:val="00262501"/>
    <w:rsid w:val="002721F0"/>
    <w:rsid w:val="002C0126"/>
    <w:rsid w:val="002C19CB"/>
    <w:rsid w:val="002D4796"/>
    <w:rsid w:val="002E10D4"/>
    <w:rsid w:val="002F2E86"/>
    <w:rsid w:val="003260BF"/>
    <w:rsid w:val="003463B5"/>
    <w:rsid w:val="00352A1D"/>
    <w:rsid w:val="003738AB"/>
    <w:rsid w:val="003C4E22"/>
    <w:rsid w:val="00483F77"/>
    <w:rsid w:val="00490E94"/>
    <w:rsid w:val="00540004"/>
    <w:rsid w:val="00562BF5"/>
    <w:rsid w:val="00570EFF"/>
    <w:rsid w:val="00622CD3"/>
    <w:rsid w:val="00642A8C"/>
    <w:rsid w:val="006530B5"/>
    <w:rsid w:val="00682F8A"/>
    <w:rsid w:val="00684469"/>
    <w:rsid w:val="00702BA7"/>
    <w:rsid w:val="00762D49"/>
    <w:rsid w:val="007845FF"/>
    <w:rsid w:val="007B23F4"/>
    <w:rsid w:val="007B63FD"/>
    <w:rsid w:val="008001A9"/>
    <w:rsid w:val="00805708"/>
    <w:rsid w:val="00824F96"/>
    <w:rsid w:val="00855B18"/>
    <w:rsid w:val="008604D1"/>
    <w:rsid w:val="0086098E"/>
    <w:rsid w:val="0086135B"/>
    <w:rsid w:val="00887BF7"/>
    <w:rsid w:val="008B5961"/>
    <w:rsid w:val="008D529C"/>
    <w:rsid w:val="008D7A96"/>
    <w:rsid w:val="0091592D"/>
    <w:rsid w:val="00927761"/>
    <w:rsid w:val="00930B83"/>
    <w:rsid w:val="00942E1B"/>
    <w:rsid w:val="00954501"/>
    <w:rsid w:val="0098768A"/>
    <w:rsid w:val="009900FD"/>
    <w:rsid w:val="009A2ACD"/>
    <w:rsid w:val="009C7C16"/>
    <w:rsid w:val="00A15B5C"/>
    <w:rsid w:val="00AA3DC8"/>
    <w:rsid w:val="00AB2B02"/>
    <w:rsid w:val="00AD10A4"/>
    <w:rsid w:val="00AF04DA"/>
    <w:rsid w:val="00B01E8A"/>
    <w:rsid w:val="00B25D7A"/>
    <w:rsid w:val="00B310CE"/>
    <w:rsid w:val="00BD515B"/>
    <w:rsid w:val="00C55668"/>
    <w:rsid w:val="00C83D1D"/>
    <w:rsid w:val="00CB3154"/>
    <w:rsid w:val="00CB3ADC"/>
    <w:rsid w:val="00CB5805"/>
    <w:rsid w:val="00CB7205"/>
    <w:rsid w:val="00CC5D86"/>
    <w:rsid w:val="00D41DFA"/>
    <w:rsid w:val="00D5295A"/>
    <w:rsid w:val="00D94A2A"/>
    <w:rsid w:val="00DB55C8"/>
    <w:rsid w:val="00DD2483"/>
    <w:rsid w:val="00E56439"/>
    <w:rsid w:val="00E77B57"/>
    <w:rsid w:val="00E816E6"/>
    <w:rsid w:val="00F20BA9"/>
    <w:rsid w:val="00F257B6"/>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1D7B4"/>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ita640@hot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0C89-613D-42EE-A7F7-6E62A3F2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5</cp:revision>
  <dcterms:created xsi:type="dcterms:W3CDTF">2020-06-02T23:03:00Z</dcterms:created>
  <dcterms:modified xsi:type="dcterms:W3CDTF">2020-06-05T21:17:00Z</dcterms:modified>
</cp:coreProperties>
</file>