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32C74" w14:textId="77777777" w:rsidR="00703A09" w:rsidRDefault="00703A09" w:rsidP="00703A09">
      <w:pPr>
        <w:pStyle w:val="Ttulo1"/>
        <w:jc w:val="center"/>
      </w:pPr>
      <w:r>
        <w:t>Gua de aprendizaje – Terapia Ocupacional</w:t>
      </w:r>
    </w:p>
    <w:tbl>
      <w:tblPr>
        <w:tblStyle w:val="Tablaconcuadrcula"/>
        <w:tblW w:w="0" w:type="auto"/>
        <w:tblLook w:val="04A0" w:firstRow="1" w:lastRow="0" w:firstColumn="1" w:lastColumn="0" w:noHBand="0" w:noVBand="1"/>
      </w:tblPr>
      <w:tblGrid>
        <w:gridCol w:w="1413"/>
        <w:gridCol w:w="3959"/>
        <w:gridCol w:w="860"/>
        <w:gridCol w:w="2596"/>
      </w:tblGrid>
      <w:tr w:rsidR="00703A09" w14:paraId="7828A4E4" w14:textId="77777777" w:rsidTr="00703A09">
        <w:tc>
          <w:tcPr>
            <w:tcW w:w="1413" w:type="dxa"/>
            <w:vMerge w:val="restart"/>
          </w:tcPr>
          <w:p w14:paraId="070D1EA8" w14:textId="77777777" w:rsidR="00703A09" w:rsidRPr="00703A09" w:rsidRDefault="00703A09" w:rsidP="00703A09">
            <w:pPr>
              <w:jc w:val="center"/>
              <w:rPr>
                <w:b/>
                <w:bCs/>
              </w:rPr>
            </w:pPr>
            <w:r w:rsidRPr="00703A09">
              <w:rPr>
                <w:b/>
                <w:bCs/>
              </w:rPr>
              <w:t>Nombre del estudiante</w:t>
            </w:r>
          </w:p>
        </w:tc>
        <w:tc>
          <w:tcPr>
            <w:tcW w:w="3959" w:type="dxa"/>
            <w:vMerge w:val="restart"/>
          </w:tcPr>
          <w:p w14:paraId="1D5DD592" w14:textId="40B2C905" w:rsidR="00C712FA" w:rsidRDefault="00C712FA" w:rsidP="00703A09"/>
        </w:tc>
        <w:tc>
          <w:tcPr>
            <w:tcW w:w="860" w:type="dxa"/>
          </w:tcPr>
          <w:p w14:paraId="33D700E8" w14:textId="77777777" w:rsidR="00703A09" w:rsidRPr="00703A09" w:rsidRDefault="00703A09" w:rsidP="00703A09">
            <w:pPr>
              <w:jc w:val="center"/>
              <w:rPr>
                <w:b/>
                <w:bCs/>
              </w:rPr>
            </w:pPr>
            <w:r w:rsidRPr="00703A09">
              <w:rPr>
                <w:b/>
                <w:bCs/>
              </w:rPr>
              <w:t>Curso</w:t>
            </w:r>
          </w:p>
        </w:tc>
        <w:tc>
          <w:tcPr>
            <w:tcW w:w="2596" w:type="dxa"/>
          </w:tcPr>
          <w:p w14:paraId="5A4A86F7" w14:textId="7286D640" w:rsidR="00703A09" w:rsidRDefault="00620895" w:rsidP="00703A09">
            <w:r>
              <w:t>5</w:t>
            </w:r>
            <w:r w:rsidR="00333C13">
              <w:t xml:space="preserve">ro básico </w:t>
            </w:r>
          </w:p>
        </w:tc>
      </w:tr>
      <w:tr w:rsidR="00703A09" w14:paraId="67A4B98B" w14:textId="77777777" w:rsidTr="00703A09">
        <w:tc>
          <w:tcPr>
            <w:tcW w:w="1413" w:type="dxa"/>
            <w:vMerge/>
          </w:tcPr>
          <w:p w14:paraId="4A4AC600" w14:textId="77777777" w:rsidR="00703A09" w:rsidRPr="00703A09" w:rsidRDefault="00703A09" w:rsidP="00703A09">
            <w:pPr>
              <w:jc w:val="center"/>
              <w:rPr>
                <w:b/>
                <w:bCs/>
              </w:rPr>
            </w:pPr>
          </w:p>
        </w:tc>
        <w:tc>
          <w:tcPr>
            <w:tcW w:w="3959" w:type="dxa"/>
            <w:vMerge/>
          </w:tcPr>
          <w:p w14:paraId="319ABB8D" w14:textId="77777777" w:rsidR="00703A09" w:rsidRDefault="00703A09" w:rsidP="00703A09"/>
        </w:tc>
        <w:tc>
          <w:tcPr>
            <w:tcW w:w="860" w:type="dxa"/>
          </w:tcPr>
          <w:p w14:paraId="1819E9FD" w14:textId="77777777" w:rsidR="00703A09" w:rsidRPr="00703A09" w:rsidRDefault="00703A09" w:rsidP="00703A09">
            <w:pPr>
              <w:jc w:val="center"/>
              <w:rPr>
                <w:b/>
                <w:bCs/>
              </w:rPr>
            </w:pPr>
            <w:r w:rsidRPr="00703A09">
              <w:rPr>
                <w:b/>
                <w:bCs/>
              </w:rPr>
              <w:t>Fecha</w:t>
            </w:r>
          </w:p>
        </w:tc>
        <w:tc>
          <w:tcPr>
            <w:tcW w:w="2596" w:type="dxa"/>
          </w:tcPr>
          <w:p w14:paraId="3532599D" w14:textId="4C589CA0" w:rsidR="00703A09" w:rsidRDefault="003C0727" w:rsidP="00703A09">
            <w:r>
              <w:t>04 – 08</w:t>
            </w:r>
            <w:bookmarkStart w:id="0" w:name="_GoBack"/>
            <w:bookmarkEnd w:id="0"/>
            <w:r w:rsidR="001226EF">
              <w:t xml:space="preserve"> mayo</w:t>
            </w:r>
          </w:p>
        </w:tc>
      </w:tr>
      <w:tr w:rsidR="00703A09" w14:paraId="73C323BA" w14:textId="77777777" w:rsidTr="00C712FA">
        <w:tc>
          <w:tcPr>
            <w:tcW w:w="1413" w:type="dxa"/>
          </w:tcPr>
          <w:p w14:paraId="356EFDB6" w14:textId="77777777" w:rsidR="00703A09" w:rsidRPr="00703A09" w:rsidRDefault="00703A09" w:rsidP="00703A09">
            <w:pPr>
              <w:jc w:val="center"/>
              <w:rPr>
                <w:b/>
                <w:bCs/>
              </w:rPr>
            </w:pPr>
            <w:r w:rsidRPr="00703A09">
              <w:rPr>
                <w:b/>
                <w:bCs/>
              </w:rPr>
              <w:t>Actividad</w:t>
            </w:r>
          </w:p>
        </w:tc>
        <w:tc>
          <w:tcPr>
            <w:tcW w:w="3959" w:type="dxa"/>
          </w:tcPr>
          <w:p w14:paraId="7E07FE63" w14:textId="6476D0D1" w:rsidR="00703A09" w:rsidRDefault="001226EF" w:rsidP="00703A09">
            <w:r>
              <w:t>Motora</w:t>
            </w:r>
          </w:p>
        </w:tc>
        <w:tc>
          <w:tcPr>
            <w:tcW w:w="3456" w:type="dxa"/>
            <w:gridSpan w:val="2"/>
            <w:vMerge w:val="restart"/>
            <w:vAlign w:val="center"/>
          </w:tcPr>
          <w:p w14:paraId="13B722EA" w14:textId="77777777" w:rsidR="00703A09" w:rsidRPr="00703A09" w:rsidRDefault="00703A09" w:rsidP="00C712FA">
            <w:pPr>
              <w:tabs>
                <w:tab w:val="center" w:pos="1620"/>
              </w:tabs>
              <w:jc w:val="center"/>
              <w:rPr>
                <w:b/>
                <w:bCs/>
                <w:i/>
                <w:iCs/>
              </w:rPr>
            </w:pPr>
            <w:r w:rsidRPr="00703A09">
              <w:rPr>
                <w:b/>
                <w:bCs/>
                <w:i/>
                <w:iCs/>
              </w:rPr>
              <w:t>Programa de Integración Escolar</w:t>
            </w:r>
          </w:p>
        </w:tc>
      </w:tr>
      <w:tr w:rsidR="00703A09" w14:paraId="215EF9C4" w14:textId="77777777" w:rsidTr="00703A09">
        <w:tc>
          <w:tcPr>
            <w:tcW w:w="1413" w:type="dxa"/>
          </w:tcPr>
          <w:p w14:paraId="203E83AB" w14:textId="77777777" w:rsidR="00703A09" w:rsidRPr="00703A09" w:rsidRDefault="00703A09" w:rsidP="00703A09">
            <w:pPr>
              <w:jc w:val="center"/>
              <w:rPr>
                <w:b/>
                <w:bCs/>
              </w:rPr>
            </w:pPr>
            <w:r w:rsidRPr="00703A09">
              <w:rPr>
                <w:b/>
                <w:bCs/>
              </w:rPr>
              <w:t>Profesional</w:t>
            </w:r>
          </w:p>
        </w:tc>
        <w:tc>
          <w:tcPr>
            <w:tcW w:w="3959" w:type="dxa"/>
          </w:tcPr>
          <w:p w14:paraId="194DFC95" w14:textId="77777777" w:rsidR="00703A09" w:rsidRDefault="00C712FA" w:rsidP="00703A09">
            <w:r>
              <w:t>Estefania Catalina Fieldhouse Fieldhouse</w:t>
            </w:r>
          </w:p>
        </w:tc>
        <w:tc>
          <w:tcPr>
            <w:tcW w:w="3456" w:type="dxa"/>
            <w:gridSpan w:val="2"/>
            <w:vMerge/>
          </w:tcPr>
          <w:p w14:paraId="5FDFA237" w14:textId="77777777" w:rsidR="00703A09" w:rsidRDefault="00703A09" w:rsidP="00703A09"/>
        </w:tc>
      </w:tr>
    </w:tbl>
    <w:p w14:paraId="43522CD9" w14:textId="167CE552" w:rsidR="00620895" w:rsidRDefault="00620895" w:rsidP="00703A09">
      <w:r>
        <w:rPr>
          <w:noProof/>
          <w:lang w:val="es-US" w:eastAsia="es-US"/>
        </w:rPr>
        <w:drawing>
          <wp:anchor distT="0" distB="0" distL="114300" distR="114300" simplePos="0" relativeHeight="251658240" behindDoc="0" locked="0" layoutInCell="1" allowOverlap="1" wp14:anchorId="2C521474" wp14:editId="4C72C1F7">
            <wp:simplePos x="0" y="0"/>
            <wp:positionH relativeFrom="margin">
              <wp:align>right</wp:align>
            </wp:positionH>
            <wp:positionV relativeFrom="paragraph">
              <wp:posOffset>208840</wp:posOffset>
            </wp:positionV>
            <wp:extent cx="5610225" cy="989704"/>
            <wp:effectExtent l="0" t="0" r="47625" b="1270"/>
            <wp:wrapThrough wrapText="bothSides">
              <wp:wrapPolygon edited="0">
                <wp:start x="17969" y="0"/>
                <wp:lineTo x="3374" y="4575"/>
                <wp:lineTo x="0" y="5823"/>
                <wp:lineTo x="0" y="15805"/>
                <wp:lineTo x="17969" y="19964"/>
                <wp:lineTo x="17969" y="21212"/>
                <wp:lineTo x="18263" y="21212"/>
                <wp:lineTo x="19290" y="19964"/>
                <wp:lineTo x="21710" y="14973"/>
                <wp:lineTo x="21637" y="6655"/>
                <wp:lineTo x="18263" y="0"/>
                <wp:lineTo x="17969" y="0"/>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C712FA">
        <w:t xml:space="preserve">Actividad N° 3: </w:t>
      </w:r>
      <w:r w:rsidR="001226EF">
        <w:t>Motora</w:t>
      </w:r>
      <w:r w:rsidR="006A76D2">
        <w:t xml:space="preserve"> </w:t>
      </w:r>
    </w:p>
    <w:p w14:paraId="2B361932" w14:textId="77777777" w:rsidR="00620895" w:rsidRDefault="00620895" w:rsidP="00703A09"/>
    <w:p w14:paraId="6FD9D591" w14:textId="6FE8D4EE" w:rsidR="00581070" w:rsidRPr="001226EF" w:rsidRDefault="00DC2CA8" w:rsidP="00581070">
      <w:pPr>
        <w:pStyle w:val="Prrafodelista"/>
        <w:numPr>
          <w:ilvl w:val="0"/>
          <w:numId w:val="11"/>
        </w:numPr>
        <w:rPr>
          <w:rFonts w:ascii="Arial" w:hAnsi="Arial" w:cs="Arial"/>
          <w:sz w:val="24"/>
          <w:szCs w:val="24"/>
        </w:rPr>
      </w:pPr>
      <w:r w:rsidRPr="001226EF">
        <w:rPr>
          <w:rFonts w:ascii="Arial" w:hAnsi="Arial" w:cs="Arial"/>
          <w:b/>
          <w:bCs/>
          <w:sz w:val="24"/>
          <w:szCs w:val="24"/>
        </w:rPr>
        <w:t>Instrucción de la actividad:</w:t>
      </w:r>
      <w:r w:rsidRPr="001226EF">
        <w:rPr>
          <w:rFonts w:ascii="Arial" w:hAnsi="Arial" w:cs="Arial"/>
          <w:sz w:val="24"/>
          <w:szCs w:val="24"/>
        </w:rPr>
        <w:t xml:space="preserve"> </w:t>
      </w:r>
    </w:p>
    <w:p w14:paraId="62D5800C" w14:textId="77777777" w:rsidR="001226EF" w:rsidRPr="00390DF8" w:rsidRDefault="001226EF" w:rsidP="001226EF">
      <w:pPr>
        <w:pStyle w:val="Prrafodelista"/>
        <w:ind w:left="1080"/>
        <w:jc w:val="both"/>
        <w:rPr>
          <w:rFonts w:ascii="Arial" w:hAnsi="Arial" w:cs="Arial"/>
          <w:sz w:val="24"/>
          <w:szCs w:val="24"/>
        </w:rPr>
      </w:pPr>
      <w:r w:rsidRPr="00390DF8">
        <w:rPr>
          <w:rFonts w:ascii="Arial" w:hAnsi="Arial" w:cs="Arial"/>
          <w:sz w:val="24"/>
          <w:szCs w:val="24"/>
        </w:rPr>
        <w:t>Simplemente necesitas unas cartulinas de colores para hacer las huellas o pisadas. De esta forma, aprenderán conceptos espaciales como la izquierda y la derecha, al tiempo que mejoran su coordinación y equilibrio.</w:t>
      </w:r>
    </w:p>
    <w:p w14:paraId="339E42D2" w14:textId="77777777" w:rsidR="001226EF" w:rsidRPr="00390DF8" w:rsidRDefault="001226EF" w:rsidP="001226EF">
      <w:pPr>
        <w:pStyle w:val="Prrafodelista"/>
        <w:ind w:left="1080"/>
        <w:jc w:val="both"/>
        <w:rPr>
          <w:rFonts w:ascii="Arial" w:hAnsi="Arial" w:cs="Arial"/>
          <w:sz w:val="24"/>
          <w:szCs w:val="24"/>
        </w:rPr>
      </w:pPr>
      <w:r>
        <w:rPr>
          <w:noProof/>
          <w:lang w:val="es-US" w:eastAsia="es-US"/>
        </w:rPr>
        <w:drawing>
          <wp:anchor distT="0" distB="0" distL="114300" distR="114300" simplePos="0" relativeHeight="251662336" behindDoc="0" locked="0" layoutInCell="1" allowOverlap="1" wp14:anchorId="597652CC" wp14:editId="2B533427">
            <wp:simplePos x="0" y="0"/>
            <wp:positionH relativeFrom="margin">
              <wp:align>right</wp:align>
            </wp:positionH>
            <wp:positionV relativeFrom="paragraph">
              <wp:posOffset>936812</wp:posOffset>
            </wp:positionV>
            <wp:extent cx="4931557" cy="2796988"/>
            <wp:effectExtent l="0" t="0" r="2540" b="3810"/>
            <wp:wrapNone/>
            <wp:docPr id="2" name="Imagen 2" descr="Imagen que contiene persona, interior, joven, jug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rcicios-motricidad-6-e1496215883707.jpg"/>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31557" cy="2796988"/>
                    </a:xfrm>
                    <a:prstGeom prst="rect">
                      <a:avLst/>
                    </a:prstGeom>
                  </pic:spPr>
                </pic:pic>
              </a:graphicData>
            </a:graphic>
            <wp14:sizeRelH relativeFrom="margin">
              <wp14:pctWidth>0</wp14:pctWidth>
            </wp14:sizeRelH>
            <wp14:sizeRelV relativeFrom="margin">
              <wp14:pctHeight>0</wp14:pctHeight>
            </wp14:sizeRelV>
          </wp:anchor>
        </w:drawing>
      </w:r>
      <w:r w:rsidRPr="00390DF8">
        <w:rPr>
          <w:rFonts w:ascii="Arial" w:hAnsi="Arial" w:cs="Arial"/>
          <w:sz w:val="24"/>
          <w:szCs w:val="24"/>
        </w:rPr>
        <w:t>Una vez hechas las plantillas pégalas suelo con un poco de cinta adhesiva. Empieza por un circuito de poca dificultad salteado alguna huella para que tenga que saltar o dar pasos grandes. Cuando el niño supere está prueba puedes combinar en una misma línea pies izquierdos y derechos para obligarles a cruzar las piernas.</w:t>
      </w:r>
    </w:p>
    <w:p w14:paraId="523D938A" w14:textId="1F88EC14" w:rsidR="001226EF" w:rsidRDefault="001226EF" w:rsidP="001226EF">
      <w:pPr>
        <w:pStyle w:val="Prrafodelista"/>
        <w:ind w:left="1080"/>
      </w:pPr>
    </w:p>
    <w:p w14:paraId="7BDE1C84" w14:textId="4059C1E0" w:rsidR="00581070" w:rsidRDefault="00581070" w:rsidP="00581070">
      <w:pPr>
        <w:pStyle w:val="Prrafodelista"/>
        <w:ind w:left="1080"/>
      </w:pPr>
    </w:p>
    <w:p w14:paraId="6A57742C" w14:textId="584C1705" w:rsidR="00DC2CA8" w:rsidRDefault="008E0855" w:rsidP="00703A09">
      <w:r>
        <w:br w:type="textWrapping" w:clear="all"/>
      </w:r>
    </w:p>
    <w:p w14:paraId="38109A8B" w14:textId="167ED839" w:rsidR="00A047B9" w:rsidRDefault="00A047B9" w:rsidP="00703A09">
      <w:pPr>
        <w:rPr>
          <w:noProof/>
        </w:rPr>
      </w:pPr>
    </w:p>
    <w:p w14:paraId="7005A92D" w14:textId="02E23887" w:rsidR="001D46D5" w:rsidRDefault="001D46D5" w:rsidP="00703A09">
      <w:pPr>
        <w:rPr>
          <w:noProof/>
        </w:rPr>
      </w:pPr>
    </w:p>
    <w:p w14:paraId="243805A8" w14:textId="3F9CD3B3" w:rsidR="009D7CC2" w:rsidRDefault="009D7CC2" w:rsidP="00794BF8"/>
    <w:p w14:paraId="1F9B8535" w14:textId="12E3185D" w:rsidR="00794BF8" w:rsidRDefault="00794BF8" w:rsidP="00890E6B">
      <w:pPr>
        <w:pStyle w:val="Prrafodelista"/>
        <w:ind w:left="1080"/>
      </w:pPr>
    </w:p>
    <w:p w14:paraId="2D2A5591" w14:textId="095C8575" w:rsidR="00581070" w:rsidRDefault="00620895" w:rsidP="00620895">
      <w:pPr>
        <w:pStyle w:val="Prrafodelista"/>
        <w:tabs>
          <w:tab w:val="left" w:pos="2208"/>
        </w:tabs>
        <w:ind w:left="1080"/>
      </w:pPr>
      <w:r>
        <w:tab/>
      </w:r>
    </w:p>
    <w:p w14:paraId="3A8C3BCA" w14:textId="30DE8C80" w:rsidR="00581070" w:rsidRDefault="00581070" w:rsidP="00890E6B">
      <w:pPr>
        <w:pStyle w:val="Prrafodelista"/>
        <w:ind w:left="1080"/>
      </w:pPr>
    </w:p>
    <w:p w14:paraId="64C0D55A" w14:textId="54C5C924" w:rsidR="00581070" w:rsidRDefault="00581070" w:rsidP="00890E6B">
      <w:pPr>
        <w:pStyle w:val="Prrafodelista"/>
        <w:ind w:left="1080"/>
      </w:pPr>
    </w:p>
    <w:p w14:paraId="42C2560D" w14:textId="346C00BF" w:rsidR="00581070" w:rsidRDefault="00581070" w:rsidP="00890E6B">
      <w:pPr>
        <w:pStyle w:val="Prrafodelista"/>
        <w:ind w:left="1080"/>
      </w:pPr>
    </w:p>
    <w:p w14:paraId="2E6578ED" w14:textId="05DCF843" w:rsidR="00581070" w:rsidRDefault="00581070" w:rsidP="00890E6B">
      <w:pPr>
        <w:pStyle w:val="Prrafodelista"/>
        <w:ind w:left="1080"/>
      </w:pPr>
    </w:p>
    <w:p w14:paraId="092CE5DB" w14:textId="3D788A48" w:rsidR="00581070" w:rsidRDefault="00620895" w:rsidP="00620895">
      <w:pPr>
        <w:pStyle w:val="Prrafodelista"/>
        <w:tabs>
          <w:tab w:val="left" w:pos="2064"/>
        </w:tabs>
        <w:ind w:left="1080"/>
      </w:pPr>
      <w:r>
        <w:tab/>
      </w:r>
    </w:p>
    <w:p w14:paraId="6EAF3F92" w14:textId="5426BC13" w:rsidR="00581070" w:rsidRDefault="00581070" w:rsidP="00890E6B">
      <w:pPr>
        <w:pStyle w:val="Prrafodelista"/>
        <w:ind w:left="1080"/>
      </w:pPr>
    </w:p>
    <w:p w14:paraId="6D09FE70" w14:textId="33731137" w:rsidR="00581070" w:rsidRDefault="00581070" w:rsidP="00890E6B">
      <w:pPr>
        <w:pStyle w:val="Prrafodelista"/>
        <w:ind w:left="1080"/>
      </w:pPr>
    </w:p>
    <w:p w14:paraId="60682EA4" w14:textId="17D2243E" w:rsidR="00581070" w:rsidRDefault="00581070" w:rsidP="00890E6B">
      <w:pPr>
        <w:pStyle w:val="Prrafodelista"/>
        <w:ind w:left="1080"/>
      </w:pPr>
    </w:p>
    <w:p w14:paraId="73C5301E" w14:textId="6ED3E7AE" w:rsidR="00581070" w:rsidRDefault="00581070" w:rsidP="00890E6B">
      <w:pPr>
        <w:pStyle w:val="Prrafodelista"/>
        <w:ind w:left="1080"/>
      </w:pPr>
    </w:p>
    <w:p w14:paraId="20CEAA3B" w14:textId="3365577A" w:rsidR="00581070" w:rsidRDefault="00581070" w:rsidP="001226EF"/>
    <w:p w14:paraId="2B0DF2E9" w14:textId="533A3ACD" w:rsidR="001226EF" w:rsidRPr="001226EF" w:rsidRDefault="00581070" w:rsidP="001226EF">
      <w:pPr>
        <w:pStyle w:val="Prrafodelista"/>
        <w:numPr>
          <w:ilvl w:val="0"/>
          <w:numId w:val="11"/>
        </w:numPr>
        <w:jc w:val="both"/>
      </w:pPr>
      <w:r w:rsidRPr="001226EF">
        <w:rPr>
          <w:rFonts w:ascii="Arial" w:hAnsi="Arial" w:cs="Arial"/>
          <w:b/>
          <w:bCs/>
          <w:sz w:val="24"/>
          <w:szCs w:val="24"/>
        </w:rPr>
        <w:t>Actividad:</w:t>
      </w:r>
      <w:r w:rsidRPr="001226EF">
        <w:rPr>
          <w:rFonts w:ascii="Arial" w:hAnsi="Arial" w:cs="Arial"/>
          <w:sz w:val="24"/>
          <w:szCs w:val="24"/>
        </w:rPr>
        <w:t xml:space="preserve"> </w:t>
      </w:r>
      <w:r w:rsidR="001226EF" w:rsidRPr="00F57ABC">
        <w:rPr>
          <w:rFonts w:ascii="Arial" w:hAnsi="Arial" w:cs="Arial"/>
          <w:sz w:val="24"/>
          <w:szCs w:val="24"/>
        </w:rPr>
        <w:t>Para hacer esta actividad necesitas pocos materiales: cinta adhesiva de color, unas manzanas (u otro objeto) y una cesta. En un espacio interior o exterior tendrás que hacer con la cinta adhesiva, una especie de árbol que permita realizar varios movimientos. En cada “rama” se pone una manzana. Las posibilidades luego son infinitas… el niño puede saltar en dos pies por el “tronco” hasta recoger la cesta. Después puede hacer equilibrio por cada rama mientras recoge las manzanas y las pone dentro de la cesta que tiene en la mano. La idea es que no se “caiga” de las ramas</w:t>
      </w:r>
      <w:r w:rsidR="001226EF">
        <w:rPr>
          <w:rFonts w:ascii="Arial" w:hAnsi="Arial" w:cs="Arial"/>
          <w:sz w:val="24"/>
          <w:szCs w:val="24"/>
        </w:rPr>
        <w:t>.</w:t>
      </w:r>
    </w:p>
    <w:p w14:paraId="7BEEB372" w14:textId="3F2E94B3" w:rsidR="001226EF" w:rsidRDefault="001226EF" w:rsidP="001226EF">
      <w:pPr>
        <w:pStyle w:val="Prrafodelista"/>
        <w:ind w:left="1080"/>
        <w:jc w:val="both"/>
      </w:pPr>
      <w:r>
        <w:rPr>
          <w:noProof/>
          <w:lang w:val="es-US" w:eastAsia="es-US"/>
        </w:rPr>
        <w:drawing>
          <wp:anchor distT="0" distB="0" distL="114300" distR="114300" simplePos="0" relativeHeight="251664384" behindDoc="0" locked="0" layoutInCell="1" allowOverlap="1" wp14:anchorId="790B5DFB" wp14:editId="1B999F72">
            <wp:simplePos x="0" y="0"/>
            <wp:positionH relativeFrom="margin">
              <wp:align>right</wp:align>
            </wp:positionH>
            <wp:positionV relativeFrom="paragraph">
              <wp:posOffset>-293</wp:posOffset>
            </wp:positionV>
            <wp:extent cx="4942153" cy="5586412"/>
            <wp:effectExtent l="0" t="0" r="0" b="0"/>
            <wp:wrapNone/>
            <wp:docPr id="3" name="Imagen 3" descr="Imagen que contiene piso, interior, edifici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zanas-1-600x799.jpg"/>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42153" cy="5586412"/>
                    </a:xfrm>
                    <a:prstGeom prst="rect">
                      <a:avLst/>
                    </a:prstGeom>
                  </pic:spPr>
                </pic:pic>
              </a:graphicData>
            </a:graphic>
            <wp14:sizeRelH relativeFrom="margin">
              <wp14:pctWidth>0</wp14:pctWidth>
            </wp14:sizeRelH>
            <wp14:sizeRelV relativeFrom="margin">
              <wp14:pctHeight>0</wp14:pctHeight>
            </wp14:sizeRelV>
          </wp:anchor>
        </w:drawing>
      </w:r>
    </w:p>
    <w:p w14:paraId="3AA0E1C4" w14:textId="512CA112" w:rsidR="00620895" w:rsidRPr="006D4FE6" w:rsidRDefault="00620895" w:rsidP="001226EF">
      <w:pPr>
        <w:pStyle w:val="Prrafodelista"/>
        <w:ind w:left="360"/>
      </w:pPr>
    </w:p>
    <w:p w14:paraId="6992998B" w14:textId="74694920" w:rsidR="006D4FE6" w:rsidRDefault="006D4FE6" w:rsidP="006D4FE6">
      <w:pPr>
        <w:ind w:left="360"/>
      </w:pPr>
    </w:p>
    <w:p w14:paraId="7D399B27" w14:textId="530592E2" w:rsidR="00ED1EF7" w:rsidRDefault="00ED1EF7" w:rsidP="003B035F"/>
    <w:p w14:paraId="397F9259" w14:textId="6574F978" w:rsidR="00ED1EF7" w:rsidRDefault="003B035F" w:rsidP="003B035F">
      <w:pPr>
        <w:tabs>
          <w:tab w:val="left" w:pos="3156"/>
        </w:tabs>
        <w:ind w:left="360"/>
      </w:pPr>
      <w:r>
        <w:tab/>
      </w:r>
    </w:p>
    <w:p w14:paraId="18B8DB03" w14:textId="04360058" w:rsidR="00ED1EF7" w:rsidRDefault="006D4FE6" w:rsidP="006D4FE6">
      <w:pPr>
        <w:tabs>
          <w:tab w:val="left" w:pos="5088"/>
        </w:tabs>
        <w:ind w:left="360"/>
      </w:pPr>
      <w:r>
        <w:tab/>
      </w:r>
    </w:p>
    <w:p w14:paraId="2CFB2F58" w14:textId="53936003" w:rsidR="00ED1EF7" w:rsidRDefault="003B035F" w:rsidP="003B035F">
      <w:pPr>
        <w:tabs>
          <w:tab w:val="left" w:pos="2190"/>
        </w:tabs>
        <w:ind w:left="360"/>
      </w:pPr>
      <w:r>
        <w:tab/>
      </w:r>
    </w:p>
    <w:p w14:paraId="2543BE7A" w14:textId="17E0BA73" w:rsidR="00ED1EF7" w:rsidRDefault="00ED1EF7" w:rsidP="00ED1EF7">
      <w:pPr>
        <w:ind w:left="360"/>
      </w:pPr>
    </w:p>
    <w:p w14:paraId="235D9928" w14:textId="26B7E505" w:rsidR="00CF7DCD" w:rsidRDefault="006D4FE6" w:rsidP="006D4FE6">
      <w:pPr>
        <w:tabs>
          <w:tab w:val="left" w:pos="2352"/>
        </w:tabs>
        <w:ind w:left="360"/>
      </w:pPr>
      <w:r>
        <w:tab/>
      </w:r>
    </w:p>
    <w:p w14:paraId="41B85A79" w14:textId="5873B955" w:rsidR="00CF7DCD" w:rsidRDefault="00CF7DCD" w:rsidP="00ED1EF7">
      <w:pPr>
        <w:ind w:left="360"/>
      </w:pPr>
    </w:p>
    <w:p w14:paraId="6A99E8DD" w14:textId="2D875136" w:rsidR="00CF7DCD" w:rsidRDefault="00CF7DCD" w:rsidP="00ED1EF7">
      <w:pPr>
        <w:ind w:left="360"/>
      </w:pPr>
    </w:p>
    <w:p w14:paraId="3B433FD0" w14:textId="1DF3D513" w:rsidR="00CF7DCD" w:rsidRDefault="00CF7DCD" w:rsidP="00ED1EF7">
      <w:pPr>
        <w:ind w:left="360"/>
      </w:pPr>
    </w:p>
    <w:p w14:paraId="2E41EA75" w14:textId="31CC58F4" w:rsidR="00CF7DCD" w:rsidRDefault="00CF7DCD" w:rsidP="00ED1EF7">
      <w:pPr>
        <w:ind w:left="360"/>
      </w:pPr>
    </w:p>
    <w:p w14:paraId="077D694D" w14:textId="713D6E96" w:rsidR="00CF7DCD" w:rsidRDefault="00CF7DCD" w:rsidP="00ED1EF7">
      <w:pPr>
        <w:ind w:left="360"/>
      </w:pPr>
    </w:p>
    <w:p w14:paraId="5CC8527F" w14:textId="0C11C275" w:rsidR="00CF7DCD" w:rsidRDefault="00CF7DCD" w:rsidP="00ED1EF7">
      <w:pPr>
        <w:ind w:left="360"/>
      </w:pPr>
    </w:p>
    <w:p w14:paraId="205DC0B2" w14:textId="47B63D5D" w:rsidR="00CF7DCD" w:rsidRDefault="00CF7DCD" w:rsidP="00ED1EF7">
      <w:pPr>
        <w:ind w:left="360"/>
      </w:pPr>
    </w:p>
    <w:p w14:paraId="355CE450" w14:textId="47AFAE7F" w:rsidR="00CF7DCD" w:rsidRDefault="00CF7DCD" w:rsidP="00ED1EF7">
      <w:pPr>
        <w:ind w:left="360"/>
      </w:pPr>
    </w:p>
    <w:p w14:paraId="39C62B62" w14:textId="027B2200" w:rsidR="00CF7DCD" w:rsidRDefault="00CF7DCD" w:rsidP="00ED1EF7">
      <w:pPr>
        <w:ind w:left="360"/>
      </w:pPr>
    </w:p>
    <w:p w14:paraId="48D413D8" w14:textId="0B0A2801" w:rsidR="00CF7DCD" w:rsidRDefault="00CF7DCD" w:rsidP="00ED1EF7">
      <w:pPr>
        <w:ind w:left="360"/>
      </w:pPr>
    </w:p>
    <w:p w14:paraId="1FAD7360" w14:textId="5C2FE883" w:rsidR="00CF7DCD" w:rsidRDefault="00CF7DCD" w:rsidP="00ED1EF7">
      <w:pPr>
        <w:ind w:left="360"/>
      </w:pPr>
    </w:p>
    <w:p w14:paraId="34F7E419" w14:textId="24F66C40" w:rsidR="00CF7DCD" w:rsidRDefault="00CF7DCD" w:rsidP="00ED1EF7">
      <w:pPr>
        <w:ind w:left="360"/>
      </w:pPr>
    </w:p>
    <w:p w14:paraId="1CA38C93" w14:textId="49549528" w:rsidR="00CF7DCD" w:rsidRDefault="00CF7DCD" w:rsidP="00ED1EF7">
      <w:pPr>
        <w:ind w:left="360"/>
      </w:pPr>
    </w:p>
    <w:p w14:paraId="4CEAEA62" w14:textId="6B2E9D0C" w:rsidR="00CF7DCD" w:rsidRDefault="00CF7DCD" w:rsidP="00ED1EF7">
      <w:pPr>
        <w:ind w:left="360"/>
      </w:pPr>
    </w:p>
    <w:p w14:paraId="66B3FB2E" w14:textId="7A678F64" w:rsidR="00ED1EF7" w:rsidRPr="001226EF" w:rsidRDefault="001226EF" w:rsidP="001226EF">
      <w:pPr>
        <w:pStyle w:val="Prrafodelista"/>
        <w:numPr>
          <w:ilvl w:val="0"/>
          <w:numId w:val="11"/>
        </w:numPr>
        <w:tabs>
          <w:tab w:val="left" w:pos="1401"/>
        </w:tabs>
        <w:rPr>
          <w:rFonts w:ascii="Arial" w:hAnsi="Arial" w:cs="Arial"/>
          <w:b/>
          <w:bCs/>
          <w:sz w:val="24"/>
          <w:szCs w:val="24"/>
        </w:rPr>
      </w:pPr>
      <w:r w:rsidRPr="001226EF">
        <w:rPr>
          <w:rFonts w:ascii="Arial" w:hAnsi="Arial" w:cs="Arial"/>
          <w:b/>
          <w:bCs/>
          <w:sz w:val="24"/>
          <w:szCs w:val="24"/>
        </w:rPr>
        <w:t xml:space="preserve">Instrucciones de la actividad: </w:t>
      </w:r>
    </w:p>
    <w:p w14:paraId="71F4D980" w14:textId="2971C807" w:rsidR="001226EF" w:rsidRDefault="001226EF" w:rsidP="001226EF">
      <w:pPr>
        <w:pStyle w:val="Prrafodelista"/>
        <w:tabs>
          <w:tab w:val="left" w:pos="1401"/>
        </w:tabs>
        <w:ind w:left="1080"/>
        <w:rPr>
          <w:rFonts w:ascii="Arial" w:hAnsi="Arial" w:cs="Arial"/>
          <w:color w:val="484848"/>
          <w:sz w:val="24"/>
          <w:szCs w:val="24"/>
          <w:shd w:val="clear" w:color="auto" w:fill="FFFFFF"/>
        </w:rPr>
      </w:pPr>
      <w:r w:rsidRPr="00233A6E">
        <w:rPr>
          <w:rFonts w:ascii="Arial" w:hAnsi="Arial" w:cs="Arial"/>
          <w:color w:val="484848"/>
          <w:sz w:val="24"/>
          <w:szCs w:val="24"/>
          <w:shd w:val="clear" w:color="auto" w:fill="FFFFFF"/>
        </w:rPr>
        <w:t>Se hará la típica carretilla le unimos hacer un pequeño puzle con piezas que se puedan coger fácilmente</w:t>
      </w:r>
      <w:r>
        <w:rPr>
          <w:rFonts w:ascii="Arial" w:hAnsi="Arial" w:cs="Arial"/>
          <w:color w:val="484848"/>
          <w:sz w:val="24"/>
          <w:szCs w:val="24"/>
          <w:shd w:val="clear" w:color="auto" w:fill="FFFFFF"/>
        </w:rPr>
        <w:t xml:space="preserve"> o bloques de legos</w:t>
      </w:r>
      <w:r w:rsidRPr="00233A6E">
        <w:rPr>
          <w:rFonts w:ascii="Arial" w:hAnsi="Arial" w:cs="Arial"/>
          <w:color w:val="484848"/>
          <w:sz w:val="24"/>
          <w:szCs w:val="24"/>
          <w:shd w:val="clear" w:color="auto" w:fill="FFFFFF"/>
        </w:rPr>
        <w:t>. El niño tendrá que tomar una pieza desde un lado de la casa y haciendo la carretilla hasta dónde se encuentra la disposición del puzle. Una vez allí colocará la pieza en su lugar adecuado.</w:t>
      </w:r>
    </w:p>
    <w:p w14:paraId="0D1373B6" w14:textId="380D8483" w:rsidR="001226EF" w:rsidRDefault="001226EF" w:rsidP="001226EF">
      <w:pPr>
        <w:pStyle w:val="Prrafodelista"/>
        <w:tabs>
          <w:tab w:val="left" w:pos="1401"/>
        </w:tabs>
        <w:ind w:left="1080"/>
      </w:pPr>
      <w:r>
        <w:rPr>
          <w:noProof/>
          <w:sz w:val="24"/>
          <w:szCs w:val="24"/>
          <w:lang w:val="es-US" w:eastAsia="es-US"/>
        </w:rPr>
        <w:drawing>
          <wp:inline distT="0" distB="0" distL="0" distR="0" wp14:anchorId="79A15F8A" wp14:editId="3EDB3C0D">
            <wp:extent cx="4722073" cy="4582758"/>
            <wp:effectExtent l="0" t="0" r="2540" b="8890"/>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4).jpg"/>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45586" cy="4605577"/>
                    </a:xfrm>
                    <a:prstGeom prst="rect">
                      <a:avLst/>
                    </a:prstGeom>
                  </pic:spPr>
                </pic:pic>
              </a:graphicData>
            </a:graphic>
          </wp:inline>
        </w:drawing>
      </w:r>
    </w:p>
    <w:sectPr w:rsidR="001226EF">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2D4D0" w14:textId="77777777" w:rsidR="00BA654E" w:rsidRDefault="00BA654E" w:rsidP="00703A09">
      <w:pPr>
        <w:spacing w:after="0" w:line="240" w:lineRule="auto"/>
      </w:pPr>
      <w:r>
        <w:separator/>
      </w:r>
    </w:p>
  </w:endnote>
  <w:endnote w:type="continuationSeparator" w:id="0">
    <w:p w14:paraId="581F4D21" w14:textId="77777777" w:rsidR="00BA654E" w:rsidRDefault="00BA654E" w:rsidP="007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D4B7E" w14:textId="77777777" w:rsidR="00BA654E" w:rsidRDefault="00BA654E" w:rsidP="00703A09">
      <w:pPr>
        <w:spacing w:after="0" w:line="240" w:lineRule="auto"/>
      </w:pPr>
      <w:r>
        <w:separator/>
      </w:r>
    </w:p>
  </w:footnote>
  <w:footnote w:type="continuationSeparator" w:id="0">
    <w:p w14:paraId="40458D2A" w14:textId="77777777" w:rsidR="00BA654E" w:rsidRDefault="00BA654E" w:rsidP="0070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B5D30" w14:textId="77777777" w:rsidR="00703A09" w:rsidRPr="00703A09" w:rsidRDefault="00703A09" w:rsidP="00703A09">
    <w:pPr>
      <w:tabs>
        <w:tab w:val="center" w:pos="4419"/>
        <w:tab w:val="right" w:pos="8838"/>
      </w:tabs>
      <w:spacing w:after="0" w:line="240" w:lineRule="auto"/>
      <w:jc w:val="center"/>
      <w:rPr>
        <w:sz w:val="20"/>
        <w:szCs w:val="20"/>
      </w:rPr>
    </w:pPr>
    <w:r w:rsidRPr="00D77197">
      <w:rPr>
        <w:noProof/>
        <w:lang w:val="es-US" w:eastAsia="es-US"/>
      </w:rPr>
      <w:drawing>
        <wp:anchor distT="0" distB="0" distL="114300" distR="114300" simplePos="0" relativeHeight="251661312" behindDoc="1" locked="0" layoutInCell="1" allowOverlap="1" wp14:anchorId="382B079A" wp14:editId="65CF6B25">
          <wp:simplePos x="0" y="0"/>
          <wp:positionH relativeFrom="column">
            <wp:posOffset>5855215</wp:posOffset>
          </wp:positionH>
          <wp:positionV relativeFrom="paragraph">
            <wp:posOffset>-130402</wp:posOffset>
          </wp:positionV>
          <wp:extent cx="526415" cy="581025"/>
          <wp:effectExtent l="0" t="0" r="6985" b="9525"/>
          <wp:wrapNone/>
          <wp:docPr id="5" name="Imagen 5"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lang w:val="es-US" w:eastAsia="es-US"/>
      </w:rPr>
      <w:drawing>
        <wp:anchor distT="0" distB="0" distL="114300" distR="114300" simplePos="0" relativeHeight="251659264" behindDoc="1" locked="0" layoutInCell="1" allowOverlap="1" wp14:anchorId="614E603A" wp14:editId="16CE7F98">
          <wp:simplePos x="0" y="0"/>
          <wp:positionH relativeFrom="margin">
            <wp:posOffset>-914136</wp:posOffset>
          </wp:positionH>
          <wp:positionV relativeFrom="paragraph">
            <wp:posOffset>-137711</wp:posOffset>
          </wp:positionV>
          <wp:extent cx="1143000" cy="573405"/>
          <wp:effectExtent l="0" t="0" r="0" b="1079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Co</w:t>
    </w:r>
    <w:r w:rsidRPr="00703A09">
      <w:rPr>
        <w:sz w:val="20"/>
        <w:szCs w:val="20"/>
      </w:rPr>
      <w:t xml:space="preserve">legio Patricio Mekis </w:t>
    </w:r>
  </w:p>
  <w:p w14:paraId="6712D061" w14:textId="77777777" w:rsidR="00703A09" w:rsidRPr="00703A09" w:rsidRDefault="00703A09" w:rsidP="00703A09">
    <w:pPr>
      <w:tabs>
        <w:tab w:val="center" w:pos="4419"/>
        <w:tab w:val="right" w:pos="8838"/>
      </w:tabs>
      <w:spacing w:after="0" w:line="240" w:lineRule="auto"/>
      <w:jc w:val="center"/>
      <w:rPr>
        <w:sz w:val="20"/>
        <w:szCs w:val="20"/>
      </w:rPr>
    </w:pPr>
    <w:r w:rsidRPr="00703A09">
      <w:rPr>
        <w:sz w:val="20"/>
        <w:szCs w:val="20"/>
      </w:rPr>
      <w:t>Mateo de Toro y Zambrano N° 0330. Fono: 722261343 Email: patricio.mekis@cormun.cl</w:t>
    </w:r>
  </w:p>
  <w:p w14:paraId="57D10030" w14:textId="77777777" w:rsidR="00703A09" w:rsidRPr="00D77197" w:rsidRDefault="00703A09" w:rsidP="00703A09">
    <w:pPr>
      <w:tabs>
        <w:tab w:val="center" w:pos="4419"/>
        <w:tab w:val="right" w:pos="8838"/>
      </w:tabs>
      <w:spacing w:after="0" w:line="240" w:lineRule="auto"/>
      <w:jc w:val="center"/>
    </w:pPr>
    <w:r w:rsidRPr="00703A09">
      <w:rPr>
        <w:sz w:val="20"/>
        <w:szCs w:val="20"/>
      </w:rPr>
      <w:t>“Un Colegio que Cambia</w:t>
    </w:r>
    <w:r w:rsidRPr="00D77197">
      <w:t>”</w:t>
    </w:r>
  </w:p>
  <w:p w14:paraId="0801214F" w14:textId="77777777" w:rsidR="00703A09" w:rsidRDefault="00703A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C1F"/>
    <w:multiLevelType w:val="hybridMultilevel"/>
    <w:tmpl w:val="D6F61504"/>
    <w:lvl w:ilvl="0" w:tplc="A49C7F3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1F"/>
    <w:rsid w:val="000602F7"/>
    <w:rsid w:val="001226EF"/>
    <w:rsid w:val="001D46D5"/>
    <w:rsid w:val="00333C13"/>
    <w:rsid w:val="003B035F"/>
    <w:rsid w:val="003C0727"/>
    <w:rsid w:val="004F17CF"/>
    <w:rsid w:val="00513B3B"/>
    <w:rsid w:val="00581070"/>
    <w:rsid w:val="00620895"/>
    <w:rsid w:val="006718B8"/>
    <w:rsid w:val="0068471F"/>
    <w:rsid w:val="006A76D2"/>
    <w:rsid w:val="006D4FE6"/>
    <w:rsid w:val="00703A09"/>
    <w:rsid w:val="00766685"/>
    <w:rsid w:val="00794BF8"/>
    <w:rsid w:val="0081313C"/>
    <w:rsid w:val="00890E6B"/>
    <w:rsid w:val="008E0855"/>
    <w:rsid w:val="009D7CC2"/>
    <w:rsid w:val="00A047B9"/>
    <w:rsid w:val="00A443C1"/>
    <w:rsid w:val="00AD7CF2"/>
    <w:rsid w:val="00BA654E"/>
    <w:rsid w:val="00C712FA"/>
    <w:rsid w:val="00CF7DCD"/>
    <w:rsid w:val="00DC2CA8"/>
    <w:rsid w:val="00ED1E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Epgrafe">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de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Epgrafe">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de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diagramLayout" Target="diagrams/layout1.xml"/><Relationship Id="rId19" Type="http://schemas.microsoft.com/office/2007/relationships/hdphoto" Target="media/hdphoto3.wdp"/><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86249-8E94-4593-AE9D-744D3E9E7B63}" type="doc">
      <dgm:prSet loTypeId="urn:microsoft.com/office/officeart/2005/8/layout/hProcess9" loCatId="process" qsTypeId="urn:microsoft.com/office/officeart/2005/8/quickstyle/simple1" qsCatId="simple" csTypeId="urn:microsoft.com/office/officeart/2005/8/colors/accent3_5" csCatId="accent3" phldr="1"/>
      <dgm:spPr/>
    </dgm:pt>
    <dgm:pt modelId="{FAB3FA3C-E6A7-46AF-B5D0-83FDA75BF690}">
      <dgm:prSet phldrT="[Texto]"/>
      <dgm:spPr/>
      <dgm:t>
        <a:bodyPr/>
        <a:lstStyle/>
        <a:p>
          <a:pPr algn="ctr"/>
          <a:r>
            <a:rPr lang="es-CL"/>
            <a:t>Objetivo de aprendizaje:</a:t>
          </a:r>
        </a:p>
      </dgm:t>
    </dgm:pt>
    <dgm:pt modelId="{D5C241C4-6D44-413E-899F-7A48A5D40818}" type="parTrans" cxnId="{4B36B96B-602E-475B-9A33-AC06B4F1BC2C}">
      <dgm:prSet/>
      <dgm:spPr/>
      <dgm:t>
        <a:bodyPr/>
        <a:lstStyle/>
        <a:p>
          <a:endParaRPr lang="es-CL"/>
        </a:p>
      </dgm:t>
    </dgm:pt>
    <dgm:pt modelId="{579752C6-74EA-4B23-80C3-6233C0777B93}" type="sibTrans" cxnId="{4B36B96B-602E-475B-9A33-AC06B4F1BC2C}">
      <dgm:prSet/>
      <dgm:spPr/>
      <dgm:t>
        <a:bodyPr/>
        <a:lstStyle/>
        <a:p>
          <a:endParaRPr lang="es-CL"/>
        </a:p>
      </dgm:t>
    </dgm:pt>
    <dgm:pt modelId="{C4F0FEF6-1AE5-45C3-8ACC-7B1FE7F794EA}">
      <dgm:prSet phldrT="[Texto]"/>
      <dgm:spPr/>
      <dgm:t>
        <a:bodyPr/>
        <a:lstStyle/>
        <a:p>
          <a:r>
            <a:rPr lang="es-CL"/>
            <a:t>Coordinacion y equilibrio </a:t>
          </a:r>
        </a:p>
      </dgm:t>
    </dgm:pt>
    <dgm:pt modelId="{4AC6FF6C-1FD5-4887-ADE1-36A177DDCB00}" type="parTrans" cxnId="{9E6F875F-04B7-4309-A3F9-FC23435B9B7E}">
      <dgm:prSet/>
      <dgm:spPr/>
      <dgm:t>
        <a:bodyPr/>
        <a:lstStyle/>
        <a:p>
          <a:endParaRPr lang="es-CL"/>
        </a:p>
      </dgm:t>
    </dgm:pt>
    <dgm:pt modelId="{92C1D93D-EFAC-4711-B6C8-B1E7B41F956F}" type="sibTrans" cxnId="{9E6F875F-04B7-4309-A3F9-FC23435B9B7E}">
      <dgm:prSet/>
      <dgm:spPr/>
      <dgm:t>
        <a:bodyPr/>
        <a:lstStyle/>
        <a:p>
          <a:endParaRPr lang="es-CL"/>
        </a:p>
      </dgm:t>
    </dgm:pt>
    <dgm:pt modelId="{A2021D30-3001-4E0C-A353-35BC1D21DC87}">
      <dgm:prSet phldrT="[Texto]"/>
      <dgm:spPr/>
      <dgm:t>
        <a:bodyPr/>
        <a:lstStyle/>
        <a:p>
          <a:r>
            <a:rPr lang="es-CL"/>
            <a:t>Habilidades motoras gruesas de miembro superior e inferior</a:t>
          </a:r>
        </a:p>
      </dgm:t>
    </dgm:pt>
    <dgm:pt modelId="{4ADFF692-1890-49F1-A8C0-06C18CB1A593}" type="parTrans" cxnId="{3A7599F8-1824-48A7-810C-1C5F7DEACCD2}">
      <dgm:prSet/>
      <dgm:spPr/>
      <dgm:t>
        <a:bodyPr/>
        <a:lstStyle/>
        <a:p>
          <a:endParaRPr lang="es-CL"/>
        </a:p>
      </dgm:t>
    </dgm:pt>
    <dgm:pt modelId="{A5605AAF-C20A-46C9-A04D-D119203D8E83}" type="sibTrans" cxnId="{3A7599F8-1824-48A7-810C-1C5F7DEACCD2}">
      <dgm:prSet/>
      <dgm:spPr/>
      <dgm:t>
        <a:bodyPr/>
        <a:lstStyle/>
        <a:p>
          <a:endParaRPr lang="es-CL"/>
        </a:p>
      </dgm:t>
    </dgm:pt>
    <dgm:pt modelId="{91A29B6C-2AD1-43B1-B335-360C643044AA}" type="pres">
      <dgm:prSet presAssocID="{D5A86249-8E94-4593-AE9D-744D3E9E7B63}" presName="CompostProcess" presStyleCnt="0">
        <dgm:presLayoutVars>
          <dgm:dir/>
          <dgm:resizeHandles val="exact"/>
        </dgm:presLayoutVars>
      </dgm:prSet>
      <dgm:spPr/>
    </dgm:pt>
    <dgm:pt modelId="{FBEA6BEC-E7D8-4BD4-8581-1375A3B8A075}" type="pres">
      <dgm:prSet presAssocID="{D5A86249-8E94-4593-AE9D-744D3E9E7B63}" presName="arrow" presStyleLbl="bgShp" presStyleIdx="0" presStyleCnt="1" custLinFactNeighborX="320" custLinFactNeighborY="-12069"/>
      <dgm:spPr/>
    </dgm:pt>
    <dgm:pt modelId="{AF3FBC95-3164-4C18-9877-8793B2060B27}" type="pres">
      <dgm:prSet presAssocID="{D5A86249-8E94-4593-AE9D-744D3E9E7B63}" presName="linearProcess" presStyleCnt="0"/>
      <dgm:spPr/>
    </dgm:pt>
    <dgm:pt modelId="{283CFC70-2EA6-41EE-B9E7-43DA3F93C517}" type="pres">
      <dgm:prSet presAssocID="{FAB3FA3C-E6A7-46AF-B5D0-83FDA75BF690}" presName="textNode" presStyleLbl="node1" presStyleIdx="0" presStyleCnt="3">
        <dgm:presLayoutVars>
          <dgm:bulletEnabled val="1"/>
        </dgm:presLayoutVars>
      </dgm:prSet>
      <dgm:spPr/>
      <dgm:t>
        <a:bodyPr/>
        <a:lstStyle/>
        <a:p>
          <a:endParaRPr lang="es-US"/>
        </a:p>
      </dgm:t>
    </dgm:pt>
    <dgm:pt modelId="{088911A1-40AA-459C-987C-8002F49ACFD5}" type="pres">
      <dgm:prSet presAssocID="{579752C6-74EA-4B23-80C3-6233C0777B93}" presName="sibTrans" presStyleCnt="0"/>
      <dgm:spPr/>
    </dgm:pt>
    <dgm:pt modelId="{78E66AB5-499D-4678-803C-8D48799D0D8E}" type="pres">
      <dgm:prSet presAssocID="{C4F0FEF6-1AE5-45C3-8ACC-7B1FE7F794EA}" presName="textNode" presStyleLbl="node1" presStyleIdx="1" presStyleCnt="3">
        <dgm:presLayoutVars>
          <dgm:bulletEnabled val="1"/>
        </dgm:presLayoutVars>
      </dgm:prSet>
      <dgm:spPr/>
      <dgm:t>
        <a:bodyPr/>
        <a:lstStyle/>
        <a:p>
          <a:endParaRPr lang="es-US"/>
        </a:p>
      </dgm:t>
    </dgm:pt>
    <dgm:pt modelId="{BE1B5EA5-09CC-4F1D-807A-B4936FBBE770}" type="pres">
      <dgm:prSet presAssocID="{92C1D93D-EFAC-4711-B6C8-B1E7B41F956F}" presName="sibTrans" presStyleCnt="0"/>
      <dgm:spPr/>
    </dgm:pt>
    <dgm:pt modelId="{F00E4152-DB72-47D6-801A-27B224358D57}" type="pres">
      <dgm:prSet presAssocID="{A2021D30-3001-4E0C-A353-35BC1D21DC87}" presName="textNode" presStyleLbl="node1" presStyleIdx="2" presStyleCnt="3">
        <dgm:presLayoutVars>
          <dgm:bulletEnabled val="1"/>
        </dgm:presLayoutVars>
      </dgm:prSet>
      <dgm:spPr/>
      <dgm:t>
        <a:bodyPr/>
        <a:lstStyle/>
        <a:p>
          <a:endParaRPr lang="es-US"/>
        </a:p>
      </dgm:t>
    </dgm:pt>
  </dgm:ptLst>
  <dgm:cxnLst>
    <dgm:cxn modelId="{3A7599F8-1824-48A7-810C-1C5F7DEACCD2}" srcId="{D5A86249-8E94-4593-AE9D-744D3E9E7B63}" destId="{A2021D30-3001-4E0C-A353-35BC1D21DC87}" srcOrd="2" destOrd="0" parTransId="{4ADFF692-1890-49F1-A8C0-06C18CB1A593}" sibTransId="{A5605AAF-C20A-46C9-A04D-D119203D8E83}"/>
    <dgm:cxn modelId="{4D510AC6-F008-4FD7-AFD8-2464EB2A06BC}" type="presOf" srcId="{A2021D30-3001-4E0C-A353-35BC1D21DC87}" destId="{F00E4152-DB72-47D6-801A-27B224358D57}" srcOrd="0" destOrd="0" presId="urn:microsoft.com/office/officeart/2005/8/layout/hProcess9"/>
    <dgm:cxn modelId="{4B36B96B-602E-475B-9A33-AC06B4F1BC2C}" srcId="{D5A86249-8E94-4593-AE9D-744D3E9E7B63}" destId="{FAB3FA3C-E6A7-46AF-B5D0-83FDA75BF690}" srcOrd="0" destOrd="0" parTransId="{D5C241C4-6D44-413E-899F-7A48A5D40818}" sibTransId="{579752C6-74EA-4B23-80C3-6233C0777B93}"/>
    <dgm:cxn modelId="{56647DB3-11FB-4BD3-BB54-B1F3E2F73191}" type="presOf" srcId="{C4F0FEF6-1AE5-45C3-8ACC-7B1FE7F794EA}" destId="{78E66AB5-499D-4678-803C-8D48799D0D8E}" srcOrd="0" destOrd="0" presId="urn:microsoft.com/office/officeart/2005/8/layout/hProcess9"/>
    <dgm:cxn modelId="{B5580FD0-BB2D-46F8-BAFA-0176C56463B5}" type="presOf" srcId="{D5A86249-8E94-4593-AE9D-744D3E9E7B63}" destId="{91A29B6C-2AD1-43B1-B335-360C643044AA}" srcOrd="0" destOrd="0" presId="urn:microsoft.com/office/officeart/2005/8/layout/hProcess9"/>
    <dgm:cxn modelId="{D19064D4-9D93-498E-A08F-6FB470CAC83E}" type="presOf" srcId="{FAB3FA3C-E6A7-46AF-B5D0-83FDA75BF690}" destId="{283CFC70-2EA6-41EE-B9E7-43DA3F93C517}" srcOrd="0" destOrd="0" presId="urn:microsoft.com/office/officeart/2005/8/layout/hProcess9"/>
    <dgm:cxn modelId="{9E6F875F-04B7-4309-A3F9-FC23435B9B7E}" srcId="{D5A86249-8E94-4593-AE9D-744D3E9E7B63}" destId="{C4F0FEF6-1AE5-45C3-8ACC-7B1FE7F794EA}" srcOrd="1" destOrd="0" parTransId="{4AC6FF6C-1FD5-4887-ADE1-36A177DDCB00}" sibTransId="{92C1D93D-EFAC-4711-B6C8-B1E7B41F956F}"/>
    <dgm:cxn modelId="{EA24C7BD-2CBF-4F90-8C95-97F83FA6BB59}" type="presParOf" srcId="{91A29B6C-2AD1-43B1-B335-360C643044AA}" destId="{FBEA6BEC-E7D8-4BD4-8581-1375A3B8A075}" srcOrd="0" destOrd="0" presId="urn:microsoft.com/office/officeart/2005/8/layout/hProcess9"/>
    <dgm:cxn modelId="{E1EA94B4-124F-4D2B-85C0-343A03E535EE}" type="presParOf" srcId="{91A29B6C-2AD1-43B1-B335-360C643044AA}" destId="{AF3FBC95-3164-4C18-9877-8793B2060B27}" srcOrd="1" destOrd="0" presId="urn:microsoft.com/office/officeart/2005/8/layout/hProcess9"/>
    <dgm:cxn modelId="{A5E9D45A-43E7-455E-829A-B129F375A836}" type="presParOf" srcId="{AF3FBC95-3164-4C18-9877-8793B2060B27}" destId="{283CFC70-2EA6-41EE-B9E7-43DA3F93C517}" srcOrd="0" destOrd="0" presId="urn:microsoft.com/office/officeart/2005/8/layout/hProcess9"/>
    <dgm:cxn modelId="{52A33011-F16E-4A46-9D64-3142EC69C6C4}" type="presParOf" srcId="{AF3FBC95-3164-4C18-9877-8793B2060B27}" destId="{088911A1-40AA-459C-987C-8002F49ACFD5}" srcOrd="1" destOrd="0" presId="urn:microsoft.com/office/officeart/2005/8/layout/hProcess9"/>
    <dgm:cxn modelId="{6A9E0B73-6A68-4D95-BC5B-33F4400E8C36}" type="presParOf" srcId="{AF3FBC95-3164-4C18-9877-8793B2060B27}" destId="{78E66AB5-499D-4678-803C-8D48799D0D8E}" srcOrd="2" destOrd="0" presId="urn:microsoft.com/office/officeart/2005/8/layout/hProcess9"/>
    <dgm:cxn modelId="{3A2E5A36-2BE0-4BE2-8150-2F7C2473D75C}" type="presParOf" srcId="{AF3FBC95-3164-4C18-9877-8793B2060B27}" destId="{BE1B5EA5-09CC-4F1D-807A-B4936FBBE770}" srcOrd="3" destOrd="0" presId="urn:microsoft.com/office/officeart/2005/8/layout/hProcess9"/>
    <dgm:cxn modelId="{CA8A7D8A-C53E-4FB9-9197-0720F879D2A1}" type="presParOf" srcId="{AF3FBC95-3164-4C18-9877-8793B2060B27}" destId="{F00E4152-DB72-47D6-801A-27B224358D57}"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A6BEC-E7D8-4BD4-8581-1375A3B8A075}">
      <dsp:nvSpPr>
        <dsp:cNvPr id="0" name=""/>
        <dsp:cNvSpPr/>
      </dsp:nvSpPr>
      <dsp:spPr>
        <a:xfrm>
          <a:off x="436026" y="0"/>
          <a:ext cx="4768691" cy="989704"/>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3CFC70-2EA6-41EE-B9E7-43DA3F93C517}">
      <dsp:nvSpPr>
        <dsp:cNvPr id="0" name=""/>
        <dsp:cNvSpPr/>
      </dsp:nvSpPr>
      <dsp:spPr>
        <a:xfrm>
          <a:off x="6026" y="296911"/>
          <a:ext cx="1805791" cy="395881"/>
        </a:xfrm>
        <a:prstGeom prst="round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L" sz="1000" kern="1200"/>
            <a:t>Objetivo de aprendizaje:</a:t>
          </a:r>
        </a:p>
      </dsp:txBody>
      <dsp:txXfrm>
        <a:off x="25351" y="316236"/>
        <a:ext cx="1767141" cy="357231"/>
      </dsp:txXfrm>
    </dsp:sp>
    <dsp:sp modelId="{78E66AB5-499D-4678-803C-8D48799D0D8E}">
      <dsp:nvSpPr>
        <dsp:cNvPr id="0" name=""/>
        <dsp:cNvSpPr/>
      </dsp:nvSpPr>
      <dsp:spPr>
        <a:xfrm>
          <a:off x="1902216" y="296911"/>
          <a:ext cx="1805791" cy="395881"/>
        </a:xfrm>
        <a:prstGeom prst="roundRect">
          <a:avLst/>
        </a:prstGeom>
        <a:solidFill>
          <a:schemeClr val="accent3">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L" sz="1000" kern="1200"/>
            <a:t>Coordinacion y equilibrio </a:t>
          </a:r>
        </a:p>
      </dsp:txBody>
      <dsp:txXfrm>
        <a:off x="1921541" y="316236"/>
        <a:ext cx="1767141" cy="357231"/>
      </dsp:txXfrm>
    </dsp:sp>
    <dsp:sp modelId="{F00E4152-DB72-47D6-801A-27B224358D57}">
      <dsp:nvSpPr>
        <dsp:cNvPr id="0" name=""/>
        <dsp:cNvSpPr/>
      </dsp:nvSpPr>
      <dsp:spPr>
        <a:xfrm>
          <a:off x="3798407" y="296911"/>
          <a:ext cx="1805791" cy="395881"/>
        </a:xfrm>
        <a:prstGeom prst="round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L" sz="1000" kern="1200"/>
            <a:t>Habilidades motoras gruesas de miembro superior e inferior</a:t>
          </a:r>
        </a:p>
      </dsp:txBody>
      <dsp:txXfrm>
        <a:off x="3817732" y="316236"/>
        <a:ext cx="1767141" cy="35723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AAA7-2A22-40B1-A5F2-06BFD132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v</dc:creator>
  <cp:keywords/>
  <dc:description/>
  <cp:lastModifiedBy>carlo gonzalez</cp:lastModifiedBy>
  <cp:revision>3</cp:revision>
  <dcterms:created xsi:type="dcterms:W3CDTF">2020-05-04T04:03:00Z</dcterms:created>
  <dcterms:modified xsi:type="dcterms:W3CDTF">2020-05-08T17:37:00Z</dcterms:modified>
</cp:coreProperties>
</file>