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8A72C" w14:textId="05408982" w:rsidR="005B2786" w:rsidRPr="00843AEF" w:rsidRDefault="005B2786" w:rsidP="00713A81">
      <w:pPr>
        <w:rPr>
          <w:rFonts w:ascii="Arial" w:hAnsi="Arial" w:cs="Arial"/>
          <w:b/>
          <w:bCs/>
          <w:sz w:val="24"/>
          <w:szCs w:val="24"/>
        </w:rPr>
      </w:pPr>
      <w:r>
        <w:rPr>
          <w:rFonts w:ascii="Arial" w:hAnsi="Arial" w:cs="Arial"/>
          <w:b/>
          <w:bCs/>
          <w:szCs w:val="24"/>
        </w:rPr>
        <w:t xml:space="preserve"> </w:t>
      </w:r>
      <w:r w:rsidR="00843AEF">
        <w:rPr>
          <w:rFonts w:ascii="Arial" w:hAnsi="Arial" w:cs="Arial"/>
          <w:b/>
          <w:bCs/>
          <w:noProof/>
          <w:szCs w:val="24"/>
        </w:rPr>
        <w:drawing>
          <wp:inline distT="0" distB="0" distL="0" distR="0" wp14:anchorId="5D3D4992" wp14:editId="5A4C5572">
            <wp:extent cx="963295" cy="865505"/>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3295" cy="865505"/>
                    </a:xfrm>
                    <a:prstGeom prst="rect">
                      <a:avLst/>
                    </a:prstGeom>
                    <a:noFill/>
                  </pic:spPr>
                </pic:pic>
              </a:graphicData>
            </a:graphic>
          </wp:inline>
        </w:drawing>
      </w:r>
      <w:r>
        <w:rPr>
          <w:rFonts w:ascii="Arial" w:hAnsi="Arial" w:cs="Arial"/>
          <w:b/>
          <w:bCs/>
          <w:szCs w:val="24"/>
        </w:rPr>
        <w:t xml:space="preserve">                       </w:t>
      </w:r>
      <w:r w:rsidRPr="00843AEF">
        <w:rPr>
          <w:rFonts w:ascii="Arial" w:hAnsi="Arial" w:cs="Arial"/>
          <w:b/>
          <w:bCs/>
          <w:sz w:val="24"/>
          <w:szCs w:val="24"/>
          <w:u w:val="single"/>
        </w:rPr>
        <w:t>ARCHIVO N°1</w:t>
      </w:r>
    </w:p>
    <w:p w14:paraId="15BE54A2" w14:textId="2D7E24F7" w:rsidR="002C086C" w:rsidRPr="00843AEF" w:rsidRDefault="005B2786" w:rsidP="00713A81">
      <w:pPr>
        <w:rPr>
          <w:rFonts w:ascii="Arial" w:hAnsi="Arial" w:cs="Arial"/>
          <w:b/>
          <w:bCs/>
          <w:sz w:val="24"/>
          <w:szCs w:val="24"/>
          <w:u w:val="single"/>
        </w:rPr>
      </w:pPr>
      <w:r w:rsidRPr="00843AEF">
        <w:rPr>
          <w:rFonts w:ascii="Arial" w:hAnsi="Arial" w:cs="Arial"/>
          <w:b/>
          <w:bCs/>
          <w:sz w:val="24"/>
          <w:szCs w:val="24"/>
        </w:rPr>
        <w:t xml:space="preserve">                 </w:t>
      </w:r>
      <w:r w:rsidR="00843AEF" w:rsidRPr="00843AEF">
        <w:rPr>
          <w:rFonts w:ascii="Arial" w:hAnsi="Arial" w:cs="Arial"/>
          <w:b/>
          <w:bCs/>
          <w:sz w:val="24"/>
          <w:szCs w:val="24"/>
        </w:rPr>
        <w:t xml:space="preserve">           </w:t>
      </w:r>
      <w:r w:rsidRPr="00843AEF">
        <w:rPr>
          <w:rFonts w:ascii="Arial" w:hAnsi="Arial" w:cs="Arial"/>
          <w:b/>
          <w:bCs/>
          <w:sz w:val="24"/>
          <w:szCs w:val="24"/>
        </w:rPr>
        <w:t xml:space="preserve">  </w:t>
      </w:r>
      <w:r w:rsidR="002C086C" w:rsidRPr="00843AEF">
        <w:rPr>
          <w:rFonts w:ascii="Arial" w:hAnsi="Arial" w:cs="Arial"/>
          <w:b/>
          <w:bCs/>
          <w:sz w:val="24"/>
          <w:szCs w:val="24"/>
          <w:u w:val="single"/>
        </w:rPr>
        <w:t xml:space="preserve">GUÍA DE APRENDIZAJE: </w:t>
      </w:r>
      <w:r w:rsidR="00516DD9" w:rsidRPr="00843AEF">
        <w:rPr>
          <w:rFonts w:ascii="Arial" w:hAnsi="Arial" w:cs="Arial"/>
          <w:b/>
          <w:bCs/>
          <w:sz w:val="24"/>
          <w:szCs w:val="24"/>
          <w:u w:val="single"/>
        </w:rPr>
        <w:t>6</w:t>
      </w:r>
      <w:r w:rsidR="002C086C" w:rsidRPr="00843AEF">
        <w:rPr>
          <w:rFonts w:ascii="Arial" w:hAnsi="Arial" w:cs="Arial"/>
          <w:b/>
          <w:bCs/>
          <w:sz w:val="24"/>
          <w:szCs w:val="24"/>
          <w:u w:val="single"/>
        </w:rPr>
        <w:t>° AÑO BÁSIC</w:t>
      </w:r>
      <w:r w:rsidR="00CF0113" w:rsidRPr="00843AEF">
        <w:rPr>
          <w:rFonts w:ascii="Arial" w:hAnsi="Arial" w:cs="Arial"/>
          <w:b/>
          <w:bCs/>
          <w:sz w:val="24"/>
          <w:szCs w:val="24"/>
          <w:u w:val="single"/>
        </w:rPr>
        <w:t>O</w:t>
      </w:r>
      <w:r w:rsidR="002C086C" w:rsidRPr="00843AEF">
        <w:rPr>
          <w:rFonts w:ascii="Arial" w:hAnsi="Arial" w:cs="Arial"/>
          <w:b/>
          <w:bCs/>
          <w:sz w:val="24"/>
          <w:szCs w:val="24"/>
          <w:u w:val="single"/>
        </w:rPr>
        <w:t xml:space="preserve">   </w:t>
      </w:r>
    </w:p>
    <w:tbl>
      <w:tblPr>
        <w:tblStyle w:val="Tablaconcuadrcula"/>
        <w:tblW w:w="0" w:type="auto"/>
        <w:tblInd w:w="-714" w:type="dxa"/>
        <w:tblLook w:val="04A0" w:firstRow="1" w:lastRow="0" w:firstColumn="1" w:lastColumn="0" w:noHBand="0" w:noVBand="1"/>
      </w:tblPr>
      <w:tblGrid>
        <w:gridCol w:w="1990"/>
        <w:gridCol w:w="3821"/>
        <w:gridCol w:w="1843"/>
        <w:gridCol w:w="2546"/>
      </w:tblGrid>
      <w:tr w:rsidR="00516DD9" w:rsidRPr="00843AEF" w14:paraId="38AE347A" w14:textId="7EBD50F0" w:rsidTr="009472C3">
        <w:trPr>
          <w:trHeight w:val="339"/>
        </w:trPr>
        <w:tc>
          <w:tcPr>
            <w:tcW w:w="1990" w:type="dxa"/>
            <w:vMerge w:val="restart"/>
          </w:tcPr>
          <w:p w14:paraId="0F710D11" w14:textId="77777777" w:rsidR="00516DD9" w:rsidRPr="00843AEF" w:rsidRDefault="00516DD9" w:rsidP="00713A81">
            <w:pPr>
              <w:rPr>
                <w:rFonts w:ascii="Arial" w:hAnsi="Arial" w:cs="Arial"/>
                <w:b/>
                <w:bCs/>
                <w:sz w:val="24"/>
                <w:szCs w:val="24"/>
              </w:rPr>
            </w:pPr>
            <w:r w:rsidRPr="00843AEF">
              <w:rPr>
                <w:rFonts w:ascii="Arial" w:hAnsi="Arial" w:cs="Arial"/>
                <w:b/>
                <w:bCs/>
                <w:sz w:val="24"/>
                <w:szCs w:val="24"/>
              </w:rPr>
              <w:t>Nombre del</w:t>
            </w:r>
          </w:p>
          <w:p w14:paraId="5769F3FF" w14:textId="1801E2AF" w:rsidR="00516DD9" w:rsidRPr="00843AEF" w:rsidRDefault="00516DD9" w:rsidP="00713A81">
            <w:pPr>
              <w:rPr>
                <w:rFonts w:ascii="Arial" w:hAnsi="Arial" w:cs="Arial"/>
                <w:b/>
                <w:bCs/>
                <w:sz w:val="24"/>
                <w:szCs w:val="24"/>
              </w:rPr>
            </w:pPr>
            <w:r w:rsidRPr="00843AEF">
              <w:rPr>
                <w:rFonts w:ascii="Arial" w:hAnsi="Arial" w:cs="Arial"/>
                <w:b/>
                <w:bCs/>
                <w:sz w:val="24"/>
                <w:szCs w:val="24"/>
              </w:rPr>
              <w:t>estudiante</w:t>
            </w:r>
          </w:p>
        </w:tc>
        <w:tc>
          <w:tcPr>
            <w:tcW w:w="5665" w:type="dxa"/>
            <w:gridSpan w:val="2"/>
            <w:vMerge w:val="restart"/>
          </w:tcPr>
          <w:p w14:paraId="16C257C7" w14:textId="77777777" w:rsidR="00516DD9" w:rsidRPr="00843AEF" w:rsidRDefault="00516DD9" w:rsidP="00713A81">
            <w:pPr>
              <w:rPr>
                <w:rFonts w:ascii="Arial" w:hAnsi="Arial" w:cs="Arial"/>
                <w:b/>
                <w:bCs/>
                <w:sz w:val="24"/>
                <w:szCs w:val="24"/>
              </w:rPr>
            </w:pPr>
          </w:p>
        </w:tc>
        <w:tc>
          <w:tcPr>
            <w:tcW w:w="2547" w:type="dxa"/>
          </w:tcPr>
          <w:p w14:paraId="3FD6FF26" w14:textId="16FED2CE" w:rsidR="00516DD9" w:rsidRPr="00843AEF" w:rsidRDefault="00516DD9" w:rsidP="00713A81">
            <w:pPr>
              <w:rPr>
                <w:rFonts w:ascii="Arial" w:hAnsi="Arial" w:cs="Arial"/>
                <w:bCs/>
                <w:sz w:val="24"/>
                <w:szCs w:val="24"/>
              </w:rPr>
            </w:pPr>
            <w:r w:rsidRPr="00843AEF">
              <w:rPr>
                <w:rFonts w:ascii="Arial" w:hAnsi="Arial" w:cs="Arial"/>
                <w:b/>
                <w:bCs/>
                <w:sz w:val="24"/>
                <w:szCs w:val="24"/>
              </w:rPr>
              <w:t>Curso:</w:t>
            </w:r>
            <w:r w:rsidR="009472C3" w:rsidRPr="00843AEF">
              <w:rPr>
                <w:rFonts w:ascii="Arial" w:hAnsi="Arial" w:cs="Arial"/>
                <w:b/>
                <w:bCs/>
                <w:sz w:val="24"/>
                <w:szCs w:val="24"/>
              </w:rPr>
              <w:t xml:space="preserve"> 6° Año Básico</w:t>
            </w:r>
          </w:p>
        </w:tc>
      </w:tr>
      <w:tr w:rsidR="00516DD9" w:rsidRPr="00843AEF" w14:paraId="6236F717" w14:textId="77777777" w:rsidTr="009472C3">
        <w:trPr>
          <w:trHeight w:val="169"/>
        </w:trPr>
        <w:tc>
          <w:tcPr>
            <w:tcW w:w="1990" w:type="dxa"/>
            <w:vMerge/>
          </w:tcPr>
          <w:p w14:paraId="6B8A58F3" w14:textId="77777777" w:rsidR="00516DD9" w:rsidRPr="00843AEF" w:rsidRDefault="00516DD9" w:rsidP="00713A81">
            <w:pPr>
              <w:rPr>
                <w:rFonts w:ascii="Arial" w:hAnsi="Arial" w:cs="Arial"/>
                <w:b/>
                <w:bCs/>
                <w:sz w:val="24"/>
                <w:szCs w:val="24"/>
              </w:rPr>
            </w:pPr>
          </w:p>
        </w:tc>
        <w:tc>
          <w:tcPr>
            <w:tcW w:w="5665" w:type="dxa"/>
            <w:gridSpan w:val="2"/>
            <w:vMerge/>
          </w:tcPr>
          <w:p w14:paraId="3583543F" w14:textId="77777777" w:rsidR="00516DD9" w:rsidRPr="00843AEF" w:rsidRDefault="00516DD9" w:rsidP="00713A81">
            <w:pPr>
              <w:rPr>
                <w:rFonts w:ascii="Arial" w:hAnsi="Arial" w:cs="Arial"/>
                <w:b/>
                <w:bCs/>
                <w:sz w:val="24"/>
                <w:szCs w:val="24"/>
              </w:rPr>
            </w:pPr>
          </w:p>
        </w:tc>
        <w:tc>
          <w:tcPr>
            <w:tcW w:w="2547" w:type="dxa"/>
          </w:tcPr>
          <w:p w14:paraId="0A43B302" w14:textId="010DA970" w:rsidR="00516DD9" w:rsidRPr="00843AEF" w:rsidRDefault="00516DD9" w:rsidP="00713A81">
            <w:pPr>
              <w:rPr>
                <w:rFonts w:ascii="Arial" w:hAnsi="Arial" w:cs="Arial"/>
                <w:b/>
                <w:bCs/>
                <w:sz w:val="24"/>
                <w:szCs w:val="24"/>
              </w:rPr>
            </w:pPr>
            <w:r w:rsidRPr="00843AEF">
              <w:rPr>
                <w:rFonts w:ascii="Arial" w:hAnsi="Arial" w:cs="Arial"/>
                <w:b/>
                <w:bCs/>
                <w:sz w:val="24"/>
                <w:szCs w:val="24"/>
              </w:rPr>
              <w:t>Fecha:</w:t>
            </w:r>
            <w:r w:rsidR="009472C3" w:rsidRPr="00843AEF">
              <w:rPr>
                <w:rFonts w:ascii="Arial" w:hAnsi="Arial" w:cs="Arial"/>
                <w:b/>
                <w:bCs/>
                <w:sz w:val="24"/>
                <w:szCs w:val="24"/>
              </w:rPr>
              <w:t xml:space="preserve"> 06 al </w:t>
            </w:r>
            <w:r w:rsidR="00843AEF" w:rsidRPr="00843AEF">
              <w:rPr>
                <w:rFonts w:ascii="Arial" w:hAnsi="Arial" w:cs="Arial"/>
                <w:b/>
                <w:bCs/>
                <w:sz w:val="24"/>
                <w:szCs w:val="24"/>
              </w:rPr>
              <w:t>09</w:t>
            </w:r>
            <w:r w:rsidR="009472C3" w:rsidRPr="00843AEF">
              <w:rPr>
                <w:rFonts w:ascii="Arial" w:hAnsi="Arial" w:cs="Arial"/>
                <w:b/>
                <w:bCs/>
                <w:sz w:val="24"/>
                <w:szCs w:val="24"/>
              </w:rPr>
              <w:t>/ 04</w:t>
            </w:r>
          </w:p>
        </w:tc>
      </w:tr>
      <w:tr w:rsidR="002C086C" w:rsidRPr="00843AEF" w14:paraId="1CF32CC7" w14:textId="77777777" w:rsidTr="00516DD9">
        <w:tc>
          <w:tcPr>
            <w:tcW w:w="1990" w:type="dxa"/>
          </w:tcPr>
          <w:p w14:paraId="0E1FF53B" w14:textId="76D7B733" w:rsidR="002C086C" w:rsidRPr="00843AEF" w:rsidRDefault="00516DD9" w:rsidP="00713A81">
            <w:pPr>
              <w:rPr>
                <w:rFonts w:ascii="Arial" w:hAnsi="Arial" w:cs="Arial"/>
                <w:b/>
                <w:bCs/>
                <w:sz w:val="24"/>
                <w:szCs w:val="24"/>
              </w:rPr>
            </w:pPr>
            <w:r w:rsidRPr="00843AEF">
              <w:rPr>
                <w:rFonts w:ascii="Arial" w:hAnsi="Arial" w:cs="Arial"/>
                <w:b/>
                <w:bCs/>
                <w:sz w:val="24"/>
                <w:szCs w:val="24"/>
              </w:rPr>
              <w:t>Unidad: 1</w:t>
            </w:r>
          </w:p>
        </w:tc>
        <w:tc>
          <w:tcPr>
            <w:tcW w:w="8212" w:type="dxa"/>
            <w:gridSpan w:val="3"/>
          </w:tcPr>
          <w:p w14:paraId="7B0F81CA" w14:textId="55AA1A30" w:rsidR="002C086C" w:rsidRPr="00843AEF" w:rsidRDefault="00843AEF" w:rsidP="00713A81">
            <w:pPr>
              <w:rPr>
                <w:rFonts w:ascii="Arial" w:hAnsi="Arial" w:cs="Arial"/>
                <w:b/>
                <w:bCs/>
                <w:sz w:val="24"/>
                <w:szCs w:val="24"/>
              </w:rPr>
            </w:pPr>
            <w:r w:rsidRPr="00843AEF">
              <w:rPr>
                <w:rFonts w:ascii="Arial" w:hAnsi="Arial" w:cs="Arial"/>
                <w:b/>
                <w:bCs/>
                <w:sz w:val="24"/>
                <w:szCs w:val="24"/>
              </w:rPr>
              <w:t>“El</w:t>
            </w:r>
            <w:r w:rsidR="009472C3" w:rsidRPr="00843AEF">
              <w:rPr>
                <w:rFonts w:ascii="Arial" w:hAnsi="Arial" w:cs="Arial"/>
                <w:b/>
                <w:bCs/>
                <w:sz w:val="24"/>
                <w:szCs w:val="24"/>
              </w:rPr>
              <w:t xml:space="preserve"> arte contemporáneo”</w:t>
            </w:r>
          </w:p>
        </w:tc>
      </w:tr>
      <w:tr w:rsidR="002C086C" w:rsidRPr="00843AEF" w14:paraId="12651E00" w14:textId="77777777" w:rsidTr="009472C3">
        <w:trPr>
          <w:trHeight w:val="855"/>
        </w:trPr>
        <w:tc>
          <w:tcPr>
            <w:tcW w:w="1990" w:type="dxa"/>
          </w:tcPr>
          <w:p w14:paraId="3B301B8E" w14:textId="422814F5" w:rsidR="002C086C" w:rsidRPr="00843AEF" w:rsidRDefault="00516DD9" w:rsidP="00713A81">
            <w:pPr>
              <w:rPr>
                <w:rFonts w:ascii="Arial" w:hAnsi="Arial" w:cs="Arial"/>
                <w:b/>
                <w:bCs/>
                <w:sz w:val="24"/>
                <w:szCs w:val="24"/>
              </w:rPr>
            </w:pPr>
            <w:r w:rsidRPr="00843AEF">
              <w:rPr>
                <w:rFonts w:ascii="Arial" w:hAnsi="Arial" w:cs="Arial"/>
                <w:b/>
                <w:bCs/>
                <w:sz w:val="24"/>
                <w:szCs w:val="24"/>
              </w:rPr>
              <w:t>O: A</w:t>
            </w:r>
          </w:p>
          <w:p w14:paraId="65E38E7A" w14:textId="77777777" w:rsidR="002C086C" w:rsidRPr="00843AEF" w:rsidRDefault="002C086C" w:rsidP="00713A81">
            <w:pPr>
              <w:rPr>
                <w:rFonts w:ascii="Arial" w:hAnsi="Arial" w:cs="Arial"/>
                <w:b/>
                <w:bCs/>
                <w:sz w:val="24"/>
                <w:szCs w:val="24"/>
              </w:rPr>
            </w:pPr>
          </w:p>
          <w:p w14:paraId="380994A7" w14:textId="46C3F039" w:rsidR="009472C3" w:rsidRPr="00843AEF" w:rsidRDefault="009472C3" w:rsidP="00713A81">
            <w:pPr>
              <w:rPr>
                <w:rFonts w:ascii="Arial" w:hAnsi="Arial" w:cs="Arial"/>
                <w:b/>
                <w:bCs/>
                <w:sz w:val="24"/>
                <w:szCs w:val="24"/>
              </w:rPr>
            </w:pPr>
          </w:p>
        </w:tc>
        <w:tc>
          <w:tcPr>
            <w:tcW w:w="8212" w:type="dxa"/>
            <w:gridSpan w:val="3"/>
          </w:tcPr>
          <w:p w14:paraId="629893A5" w14:textId="75A609A6" w:rsidR="002C086C" w:rsidRPr="00843AEF" w:rsidRDefault="009472C3" w:rsidP="009472C3">
            <w:pPr>
              <w:pStyle w:val="Prrafodelista"/>
              <w:numPr>
                <w:ilvl w:val="0"/>
                <w:numId w:val="20"/>
              </w:numPr>
              <w:rPr>
                <w:rFonts w:ascii="Arial" w:hAnsi="Arial" w:cs="Arial"/>
                <w:bCs/>
                <w:sz w:val="24"/>
                <w:szCs w:val="24"/>
              </w:rPr>
            </w:pPr>
            <w:r w:rsidRPr="00843AEF">
              <w:rPr>
                <w:rFonts w:ascii="Arial" w:hAnsi="Arial" w:cs="Arial"/>
                <w:bCs/>
                <w:sz w:val="24"/>
                <w:szCs w:val="24"/>
              </w:rPr>
              <w:t xml:space="preserve">Crear trabajos de arte y diseños a partir de sus propias ideas y de la observación del: entorno cultural: el hombre contemporáneo y la ciudad; entorno artístico: el arte contemporáneo; el arte en el espacio público murales y esculturas </w:t>
            </w:r>
            <w:r w:rsidR="00AB7365" w:rsidRPr="00843AEF">
              <w:rPr>
                <w:rFonts w:ascii="Arial" w:hAnsi="Arial" w:cs="Arial"/>
                <w:bCs/>
                <w:sz w:val="24"/>
                <w:szCs w:val="24"/>
              </w:rPr>
              <w:t>(AR06 OA01)</w:t>
            </w:r>
          </w:p>
        </w:tc>
      </w:tr>
      <w:tr w:rsidR="00516DD9" w:rsidRPr="00843AEF" w14:paraId="0092F1AB" w14:textId="77777777" w:rsidTr="009472C3">
        <w:tc>
          <w:tcPr>
            <w:tcW w:w="1990" w:type="dxa"/>
          </w:tcPr>
          <w:p w14:paraId="6E1472D3" w14:textId="77777777" w:rsidR="00516DD9" w:rsidRPr="00843AEF" w:rsidRDefault="00516DD9" w:rsidP="00713A81">
            <w:pPr>
              <w:rPr>
                <w:rFonts w:ascii="Arial" w:hAnsi="Arial" w:cs="Arial"/>
                <w:b/>
                <w:bCs/>
                <w:sz w:val="24"/>
                <w:szCs w:val="24"/>
              </w:rPr>
            </w:pPr>
            <w:r w:rsidRPr="00843AEF">
              <w:rPr>
                <w:rFonts w:ascii="Arial" w:hAnsi="Arial" w:cs="Arial"/>
                <w:b/>
                <w:bCs/>
                <w:sz w:val="24"/>
                <w:szCs w:val="24"/>
              </w:rPr>
              <w:t xml:space="preserve">Objetivo de la </w:t>
            </w:r>
          </w:p>
          <w:p w14:paraId="71CFB2E5" w14:textId="40561733" w:rsidR="00516DD9" w:rsidRPr="00843AEF" w:rsidRDefault="00516DD9" w:rsidP="00713A81">
            <w:pPr>
              <w:rPr>
                <w:rFonts w:ascii="Arial" w:hAnsi="Arial" w:cs="Arial"/>
                <w:b/>
                <w:bCs/>
                <w:sz w:val="24"/>
                <w:szCs w:val="24"/>
              </w:rPr>
            </w:pPr>
            <w:r w:rsidRPr="00843AEF">
              <w:rPr>
                <w:rFonts w:ascii="Arial" w:hAnsi="Arial" w:cs="Arial"/>
                <w:b/>
                <w:bCs/>
                <w:sz w:val="24"/>
                <w:szCs w:val="24"/>
              </w:rPr>
              <w:t xml:space="preserve">     clase</w:t>
            </w:r>
          </w:p>
        </w:tc>
        <w:tc>
          <w:tcPr>
            <w:tcW w:w="8212" w:type="dxa"/>
            <w:gridSpan w:val="3"/>
          </w:tcPr>
          <w:p w14:paraId="480EF327" w14:textId="346BDF27" w:rsidR="00516DD9" w:rsidRPr="00843AEF" w:rsidRDefault="00AB7365" w:rsidP="00AB7365">
            <w:pPr>
              <w:pStyle w:val="Prrafodelista"/>
              <w:numPr>
                <w:ilvl w:val="0"/>
                <w:numId w:val="20"/>
              </w:numPr>
              <w:rPr>
                <w:rFonts w:ascii="Arial" w:hAnsi="Arial" w:cs="Arial"/>
                <w:bCs/>
                <w:sz w:val="24"/>
                <w:szCs w:val="24"/>
              </w:rPr>
            </w:pPr>
            <w:r w:rsidRPr="00843AEF">
              <w:rPr>
                <w:rFonts w:ascii="Arial" w:hAnsi="Arial" w:cs="Arial"/>
                <w:bCs/>
                <w:sz w:val="24"/>
                <w:szCs w:val="24"/>
              </w:rPr>
              <w:t>Crear un mural a partir de tus propias ideas y de la observación de obras presentadas, utilizando materiales de pintura libre elección</w:t>
            </w:r>
          </w:p>
        </w:tc>
      </w:tr>
      <w:tr w:rsidR="00516DD9" w:rsidRPr="00843AEF" w14:paraId="25F8294F" w14:textId="77777777" w:rsidTr="009472C3">
        <w:tc>
          <w:tcPr>
            <w:tcW w:w="1990" w:type="dxa"/>
          </w:tcPr>
          <w:p w14:paraId="0C999235" w14:textId="10A6B031" w:rsidR="00516DD9" w:rsidRPr="00843AEF" w:rsidRDefault="00516DD9" w:rsidP="00713A81">
            <w:pPr>
              <w:rPr>
                <w:rFonts w:ascii="Arial" w:hAnsi="Arial" w:cs="Arial"/>
                <w:b/>
                <w:bCs/>
                <w:sz w:val="24"/>
                <w:szCs w:val="24"/>
              </w:rPr>
            </w:pPr>
            <w:r w:rsidRPr="00843AEF">
              <w:rPr>
                <w:rFonts w:ascii="Arial" w:hAnsi="Arial" w:cs="Arial"/>
                <w:b/>
                <w:bCs/>
                <w:sz w:val="24"/>
                <w:szCs w:val="24"/>
              </w:rPr>
              <w:t>Docente</w:t>
            </w:r>
          </w:p>
        </w:tc>
        <w:tc>
          <w:tcPr>
            <w:tcW w:w="3822" w:type="dxa"/>
          </w:tcPr>
          <w:p w14:paraId="7A8AB924" w14:textId="64AC881E" w:rsidR="00516DD9" w:rsidRPr="00843AEF" w:rsidRDefault="00AB7365" w:rsidP="00713A81">
            <w:pPr>
              <w:rPr>
                <w:rFonts w:ascii="Arial" w:hAnsi="Arial" w:cs="Arial"/>
                <w:bCs/>
                <w:sz w:val="24"/>
                <w:szCs w:val="24"/>
              </w:rPr>
            </w:pPr>
            <w:r w:rsidRPr="00843AEF">
              <w:rPr>
                <w:rFonts w:ascii="Arial" w:hAnsi="Arial" w:cs="Arial"/>
                <w:bCs/>
                <w:sz w:val="24"/>
                <w:szCs w:val="24"/>
              </w:rPr>
              <w:t>Ermelina Gárate González</w:t>
            </w:r>
          </w:p>
        </w:tc>
        <w:tc>
          <w:tcPr>
            <w:tcW w:w="1843" w:type="dxa"/>
          </w:tcPr>
          <w:p w14:paraId="36ED9BA1" w14:textId="29B4AB4A" w:rsidR="00516DD9" w:rsidRPr="00843AEF" w:rsidRDefault="009472C3" w:rsidP="00713A81">
            <w:pPr>
              <w:rPr>
                <w:rFonts w:ascii="Arial" w:hAnsi="Arial" w:cs="Arial"/>
                <w:bCs/>
                <w:sz w:val="24"/>
                <w:szCs w:val="24"/>
              </w:rPr>
            </w:pPr>
            <w:r w:rsidRPr="00843AEF">
              <w:rPr>
                <w:rFonts w:ascii="Arial" w:hAnsi="Arial" w:cs="Arial"/>
                <w:b/>
                <w:bCs/>
                <w:sz w:val="24"/>
                <w:szCs w:val="24"/>
              </w:rPr>
              <w:t>Asignatura</w:t>
            </w:r>
          </w:p>
        </w:tc>
        <w:tc>
          <w:tcPr>
            <w:tcW w:w="2547" w:type="dxa"/>
          </w:tcPr>
          <w:p w14:paraId="54784B93" w14:textId="31A4158B" w:rsidR="00516DD9" w:rsidRPr="00843AEF" w:rsidRDefault="00AB7365" w:rsidP="00713A81">
            <w:pPr>
              <w:rPr>
                <w:rFonts w:ascii="Arial" w:hAnsi="Arial" w:cs="Arial"/>
                <w:bCs/>
                <w:sz w:val="24"/>
                <w:szCs w:val="24"/>
              </w:rPr>
            </w:pPr>
            <w:r w:rsidRPr="00843AEF">
              <w:rPr>
                <w:rFonts w:ascii="Arial" w:hAnsi="Arial" w:cs="Arial"/>
                <w:bCs/>
                <w:sz w:val="24"/>
                <w:szCs w:val="24"/>
              </w:rPr>
              <w:t>Artes Visuales</w:t>
            </w:r>
          </w:p>
        </w:tc>
      </w:tr>
    </w:tbl>
    <w:p w14:paraId="3C7CDF10" w14:textId="77777777" w:rsidR="00AB7365" w:rsidRPr="00843AEF" w:rsidRDefault="00AB7365" w:rsidP="00713A81">
      <w:pPr>
        <w:rPr>
          <w:rFonts w:ascii="Arial" w:hAnsi="Arial" w:cs="Arial"/>
          <w:b/>
          <w:bCs/>
          <w:sz w:val="24"/>
          <w:szCs w:val="24"/>
        </w:rPr>
      </w:pPr>
    </w:p>
    <w:p w14:paraId="731BC0FB" w14:textId="7EDB41EB" w:rsidR="00350CCF" w:rsidRPr="00843AEF" w:rsidRDefault="00350CCF" w:rsidP="00713A81">
      <w:pPr>
        <w:rPr>
          <w:rFonts w:ascii="Arial" w:hAnsi="Arial" w:cs="Arial"/>
          <w:b/>
          <w:bCs/>
          <w:sz w:val="24"/>
          <w:szCs w:val="24"/>
        </w:rPr>
      </w:pPr>
      <w:r w:rsidRPr="00843AEF">
        <w:rPr>
          <w:rFonts w:ascii="Arial" w:hAnsi="Arial" w:cs="Arial"/>
          <w:b/>
          <w:bCs/>
          <w:sz w:val="24"/>
          <w:szCs w:val="24"/>
        </w:rPr>
        <w:t>1.- Leer el siguiente texto sobre la historia del muralismo en Chile.</w:t>
      </w:r>
    </w:p>
    <w:tbl>
      <w:tblPr>
        <w:tblStyle w:val="Tablaconcuadrcula"/>
        <w:tblW w:w="0" w:type="auto"/>
        <w:tblInd w:w="-714" w:type="dxa"/>
        <w:tblLook w:val="04A0" w:firstRow="1" w:lastRow="0" w:firstColumn="1" w:lastColumn="0" w:noHBand="0" w:noVBand="1"/>
      </w:tblPr>
      <w:tblGrid>
        <w:gridCol w:w="10200"/>
      </w:tblGrid>
      <w:tr w:rsidR="00E826B4" w:rsidRPr="00843AEF" w14:paraId="5F7D2E02" w14:textId="77777777" w:rsidTr="00525BE4">
        <w:trPr>
          <w:trHeight w:val="70"/>
        </w:trPr>
        <w:tc>
          <w:tcPr>
            <w:tcW w:w="10202" w:type="dxa"/>
          </w:tcPr>
          <w:p w14:paraId="741839A8" w14:textId="4AAFD608" w:rsidR="00A57EDD" w:rsidRPr="00843AEF" w:rsidRDefault="00A57EDD" w:rsidP="00525BE4">
            <w:pPr>
              <w:jc w:val="both"/>
              <w:rPr>
                <w:rFonts w:ascii="Arial" w:hAnsi="Arial" w:cs="Arial"/>
                <w:b/>
                <w:bCs/>
                <w:sz w:val="24"/>
                <w:szCs w:val="24"/>
                <w:u w:val="single"/>
              </w:rPr>
            </w:pPr>
            <w:r w:rsidRPr="00843AEF">
              <w:rPr>
                <w:rFonts w:ascii="Arial" w:hAnsi="Arial" w:cs="Arial"/>
                <w:bCs/>
                <w:sz w:val="24"/>
                <w:szCs w:val="24"/>
              </w:rPr>
              <w:t xml:space="preserve">                                        </w:t>
            </w:r>
            <w:r w:rsidR="00350CCF" w:rsidRPr="00843AEF">
              <w:rPr>
                <w:rFonts w:ascii="Arial" w:hAnsi="Arial" w:cs="Arial"/>
                <w:bCs/>
                <w:sz w:val="24"/>
                <w:szCs w:val="24"/>
              </w:rPr>
              <w:t xml:space="preserve">    </w:t>
            </w:r>
            <w:r w:rsidRPr="00843AEF">
              <w:rPr>
                <w:rFonts w:ascii="Arial" w:hAnsi="Arial" w:cs="Arial"/>
                <w:b/>
                <w:bCs/>
                <w:sz w:val="24"/>
                <w:szCs w:val="24"/>
                <w:u w:val="single"/>
              </w:rPr>
              <w:t>El muralismo en Chile</w:t>
            </w:r>
          </w:p>
          <w:p w14:paraId="6068C802" w14:textId="77777777" w:rsidR="00A57EDD" w:rsidRPr="00843AEF" w:rsidRDefault="00A57EDD" w:rsidP="00525BE4">
            <w:pPr>
              <w:jc w:val="both"/>
              <w:rPr>
                <w:rFonts w:ascii="Arial" w:hAnsi="Arial" w:cs="Arial"/>
                <w:bCs/>
                <w:sz w:val="24"/>
                <w:szCs w:val="24"/>
              </w:rPr>
            </w:pPr>
            <w:r w:rsidRPr="00843AEF">
              <w:rPr>
                <w:rFonts w:ascii="Arial" w:hAnsi="Arial" w:cs="Arial"/>
                <w:bCs/>
                <w:sz w:val="24"/>
                <w:szCs w:val="24"/>
              </w:rPr>
              <w:t>" El muralismo en Chile, está presente como tal a partir de fines de la tercera década del siglo XX, con la visita a nuestro país del muralista mexicano David Alfaro Siqueiros y la realización de su mural "Muerte al invasor" en la escuela de Chillán.</w:t>
            </w:r>
          </w:p>
          <w:p w14:paraId="2ECDD6CF" w14:textId="77777777" w:rsidR="00A57EDD" w:rsidRPr="00843AEF" w:rsidRDefault="00A57EDD" w:rsidP="00525BE4">
            <w:pPr>
              <w:jc w:val="both"/>
              <w:rPr>
                <w:rFonts w:ascii="Arial" w:hAnsi="Arial" w:cs="Arial"/>
                <w:bCs/>
                <w:sz w:val="24"/>
                <w:szCs w:val="24"/>
              </w:rPr>
            </w:pPr>
            <w:r w:rsidRPr="00843AEF">
              <w:rPr>
                <w:rFonts w:ascii="Arial" w:hAnsi="Arial" w:cs="Arial"/>
                <w:bCs/>
                <w:sz w:val="24"/>
                <w:szCs w:val="24"/>
              </w:rPr>
              <w:t xml:space="preserve">Numerosos han sido los estudios que se han hecho respecto a esta disciplina artística, muy pocos han exaltado, más allá de su manera particular de abordar el problema de la imagen y las temáticas, la experiencia que implica su realización como una experiencia enriquecedora como trabajo colectivo, que mucho podría servir para enfrentar los presentes problemas que afectan a nuestra sociedad. </w:t>
            </w:r>
          </w:p>
          <w:p w14:paraId="29B69420" w14:textId="77777777" w:rsidR="00A57EDD" w:rsidRPr="00843AEF" w:rsidRDefault="00A57EDD" w:rsidP="00525BE4">
            <w:pPr>
              <w:jc w:val="both"/>
              <w:rPr>
                <w:rFonts w:ascii="Arial" w:hAnsi="Arial" w:cs="Arial"/>
                <w:bCs/>
                <w:sz w:val="24"/>
                <w:szCs w:val="24"/>
              </w:rPr>
            </w:pPr>
            <w:r w:rsidRPr="00843AEF">
              <w:rPr>
                <w:rFonts w:ascii="Arial" w:hAnsi="Arial" w:cs="Arial"/>
                <w:bCs/>
                <w:sz w:val="24"/>
                <w:szCs w:val="24"/>
              </w:rPr>
              <w:t>Es por esto que hemos tomado en nuestras manos la tarea de acercar la historia del mural a las nuevas generaciones, mediante la intencionalidad de formar un breve registro analítico introductorio para el estudio de este fenómeno, no sólo como una manera de arte o como una manifestación histórica del alma social de una comunidad, sino también como una experiencia integrativa de trabajo".</w:t>
            </w:r>
          </w:p>
          <w:p w14:paraId="08F30EE9" w14:textId="4696ED76" w:rsidR="00350CCF" w:rsidRPr="00843AEF" w:rsidRDefault="00A57EDD" w:rsidP="00525BE4">
            <w:pPr>
              <w:jc w:val="both"/>
              <w:rPr>
                <w:rFonts w:ascii="Arial" w:hAnsi="Arial" w:cs="Arial"/>
                <w:bCs/>
                <w:sz w:val="24"/>
                <w:szCs w:val="24"/>
              </w:rPr>
            </w:pPr>
            <w:r w:rsidRPr="00843AEF">
              <w:rPr>
                <w:rFonts w:ascii="Arial" w:hAnsi="Arial" w:cs="Arial"/>
                <w:bCs/>
                <w:sz w:val="24"/>
                <w:szCs w:val="24"/>
              </w:rPr>
              <w:t xml:space="preserve">                        ¿Pero cuáles fueron las técnicas que estos artistas emplearon para crear sus obras? Al igual que en cualquier otra rama de la pintura, los muralistas se valieron de diferentes procedimientos para realizar sus trabajos, en este caso se aplicaron dos: </w:t>
            </w:r>
            <w:r w:rsidRPr="00843AEF">
              <w:rPr>
                <w:rFonts w:ascii="Arial" w:hAnsi="Arial" w:cs="Arial"/>
                <w:b/>
                <w:bCs/>
                <w:sz w:val="24"/>
                <w:szCs w:val="24"/>
              </w:rPr>
              <w:t>el fresco y la encáustica</w:t>
            </w:r>
            <w:r w:rsidRPr="00843AEF">
              <w:rPr>
                <w:rFonts w:ascii="Arial" w:hAnsi="Arial" w:cs="Arial"/>
                <w:bCs/>
                <w:sz w:val="24"/>
                <w:szCs w:val="24"/>
              </w:rPr>
              <w:t xml:space="preserve">; siendo esta última la más popular, entre los pintores quienes la emplearon por el brillo y la durabilidad que aseguraba gracias a la mezcla de pigmentos con cera, la cual, se aplicaba con espátulas calientes y se esparcía sobre la superficie, en este caso un enorme muro, con ayuda </w:t>
            </w:r>
            <w:r w:rsidRPr="00843AEF">
              <w:rPr>
                <w:rFonts w:ascii="Arial" w:hAnsi="Arial" w:cs="Arial"/>
                <w:b/>
                <w:bCs/>
                <w:sz w:val="24"/>
                <w:szCs w:val="24"/>
              </w:rPr>
              <w:t>de pinceles de cerdas duras</w:t>
            </w:r>
            <w:r w:rsidRPr="00843AEF">
              <w:rPr>
                <w:rFonts w:ascii="Arial" w:hAnsi="Arial" w:cs="Arial"/>
                <w:bCs/>
                <w:sz w:val="24"/>
                <w:szCs w:val="24"/>
              </w:rPr>
              <w:t>.</w:t>
            </w:r>
          </w:p>
          <w:p w14:paraId="2720AE39" w14:textId="315105D6" w:rsidR="00AB7365" w:rsidRPr="00843AEF" w:rsidRDefault="00AB7365" w:rsidP="00A57EDD">
            <w:pPr>
              <w:rPr>
                <w:rFonts w:ascii="Arial" w:hAnsi="Arial" w:cs="Arial"/>
                <w:bCs/>
                <w:sz w:val="24"/>
                <w:szCs w:val="24"/>
              </w:rPr>
            </w:pPr>
            <w:r w:rsidRPr="00843AEF">
              <w:rPr>
                <w:rFonts w:ascii="Arial" w:hAnsi="Arial" w:cs="Arial"/>
                <w:bCs/>
                <w:noProof/>
                <w:sz w:val="24"/>
                <w:szCs w:val="24"/>
              </w:rPr>
              <w:lastRenderedPageBreak/>
              <w:drawing>
                <wp:inline distT="0" distB="0" distL="0" distR="0" wp14:anchorId="44D038BA" wp14:editId="117BB766">
                  <wp:extent cx="6141042" cy="26352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7520" cy="2698107"/>
                          </a:xfrm>
                          <a:prstGeom prst="rect">
                            <a:avLst/>
                          </a:prstGeom>
                          <a:noFill/>
                        </pic:spPr>
                      </pic:pic>
                    </a:graphicData>
                  </a:graphic>
                </wp:inline>
              </w:drawing>
            </w:r>
          </w:p>
          <w:p w14:paraId="2E62EF8C" w14:textId="34E0E3C6" w:rsidR="00EB1936" w:rsidRPr="00525BE4" w:rsidRDefault="001009ED" w:rsidP="00EB1936">
            <w:pPr>
              <w:rPr>
                <w:rFonts w:ascii="Arial" w:hAnsi="Arial" w:cs="Arial"/>
                <w:bCs/>
                <w:sz w:val="24"/>
                <w:szCs w:val="24"/>
              </w:rPr>
            </w:pPr>
            <w:r>
              <w:rPr>
                <w:rFonts w:ascii="Arial" w:hAnsi="Arial" w:cs="Arial"/>
                <w:b/>
                <w:bCs/>
                <w:sz w:val="24"/>
                <w:szCs w:val="24"/>
              </w:rPr>
              <w:t xml:space="preserve">                               </w:t>
            </w:r>
            <w:r w:rsidR="00EB1936" w:rsidRPr="00843AEF">
              <w:rPr>
                <w:rFonts w:ascii="Arial" w:hAnsi="Arial" w:cs="Arial"/>
                <w:b/>
                <w:bCs/>
                <w:sz w:val="24"/>
                <w:szCs w:val="24"/>
              </w:rPr>
              <w:t>MURALISTA MEXICANO:  DAVID SIQUEIROS</w:t>
            </w:r>
          </w:p>
          <w:p w14:paraId="4201DB99" w14:textId="328EFD5F" w:rsidR="00EB1936" w:rsidRPr="00525BE4" w:rsidRDefault="00EB1936" w:rsidP="00EB1936">
            <w:pPr>
              <w:rPr>
                <w:rFonts w:ascii="Arial" w:hAnsi="Arial" w:cs="Arial"/>
                <w:b/>
                <w:bCs/>
                <w:sz w:val="24"/>
                <w:szCs w:val="24"/>
              </w:rPr>
            </w:pPr>
            <w:r w:rsidRPr="00843AEF">
              <w:rPr>
                <w:rFonts w:ascii="Arial" w:hAnsi="Arial" w:cs="Arial"/>
                <w:b/>
                <w:bCs/>
                <w:sz w:val="24"/>
                <w:szCs w:val="24"/>
              </w:rPr>
              <w:t>I.-ACTIVIDADES</w:t>
            </w:r>
          </w:p>
          <w:p w14:paraId="5D0C8771" w14:textId="65E4409D" w:rsidR="00EB1936" w:rsidRPr="00843AEF" w:rsidRDefault="00525BE4" w:rsidP="00EB1936">
            <w:pPr>
              <w:rPr>
                <w:rFonts w:ascii="Arial" w:hAnsi="Arial" w:cs="Arial"/>
                <w:bCs/>
                <w:sz w:val="24"/>
                <w:szCs w:val="24"/>
              </w:rPr>
            </w:pPr>
            <w:r>
              <w:rPr>
                <w:rFonts w:ascii="Arial" w:hAnsi="Arial" w:cs="Arial"/>
                <w:bCs/>
                <w:sz w:val="24"/>
                <w:szCs w:val="24"/>
              </w:rPr>
              <w:t xml:space="preserve"> </w:t>
            </w:r>
            <w:r w:rsidR="00EB1936" w:rsidRPr="00843AEF">
              <w:rPr>
                <w:rFonts w:ascii="Arial" w:hAnsi="Arial" w:cs="Arial"/>
                <w:bCs/>
                <w:sz w:val="24"/>
                <w:szCs w:val="24"/>
              </w:rPr>
              <w:t>1.-Las estudiantes y los estudiantes interpretan y analizan el mural presentado.</w:t>
            </w:r>
          </w:p>
          <w:p w14:paraId="01EC0C52" w14:textId="008FBB07" w:rsidR="00525BE4" w:rsidRDefault="00525BE4" w:rsidP="00EB1936">
            <w:pPr>
              <w:rPr>
                <w:rFonts w:ascii="Arial" w:hAnsi="Arial" w:cs="Arial"/>
                <w:bCs/>
                <w:sz w:val="24"/>
                <w:szCs w:val="24"/>
              </w:rPr>
            </w:pPr>
            <w:r>
              <w:rPr>
                <w:rFonts w:ascii="Arial" w:hAnsi="Arial" w:cs="Arial"/>
                <w:bCs/>
                <w:sz w:val="24"/>
                <w:szCs w:val="24"/>
              </w:rPr>
              <w:t xml:space="preserve"> </w:t>
            </w:r>
            <w:r w:rsidR="00EB1936" w:rsidRPr="00843AEF">
              <w:rPr>
                <w:rFonts w:ascii="Arial" w:hAnsi="Arial" w:cs="Arial"/>
                <w:bCs/>
                <w:sz w:val="24"/>
                <w:szCs w:val="24"/>
              </w:rPr>
              <w:t>2.- ¿Que formas y líneas predominan en él mural?</w:t>
            </w:r>
          </w:p>
          <w:p w14:paraId="0E5ACA85" w14:textId="57A16673" w:rsidR="00EB1936" w:rsidRPr="00843AEF" w:rsidRDefault="00EB1936" w:rsidP="00EB1936">
            <w:pPr>
              <w:rPr>
                <w:rFonts w:ascii="Arial" w:hAnsi="Arial" w:cs="Arial"/>
                <w:bCs/>
                <w:sz w:val="24"/>
                <w:szCs w:val="24"/>
              </w:rPr>
            </w:pPr>
            <w:r w:rsidRPr="00843AEF">
              <w:rPr>
                <w:rFonts w:ascii="Arial" w:hAnsi="Arial" w:cs="Arial"/>
                <w:bCs/>
                <w:sz w:val="24"/>
                <w:szCs w:val="24"/>
              </w:rPr>
              <w:t xml:space="preserve"> 3.-Elije un tema que te llame la atención y piensa que elementos vas a dibujar.</w:t>
            </w:r>
          </w:p>
          <w:p w14:paraId="5C74419A" w14:textId="2506B5EA" w:rsidR="00EB1936" w:rsidRPr="00843AEF" w:rsidRDefault="00525BE4" w:rsidP="00EB1936">
            <w:pPr>
              <w:rPr>
                <w:rFonts w:ascii="Arial" w:hAnsi="Arial" w:cs="Arial"/>
                <w:bCs/>
                <w:sz w:val="24"/>
                <w:szCs w:val="24"/>
              </w:rPr>
            </w:pPr>
            <w:r>
              <w:rPr>
                <w:rFonts w:ascii="Arial" w:hAnsi="Arial" w:cs="Arial"/>
                <w:bCs/>
                <w:sz w:val="24"/>
                <w:szCs w:val="24"/>
              </w:rPr>
              <w:t xml:space="preserve"> </w:t>
            </w:r>
            <w:r w:rsidR="00EB1936" w:rsidRPr="00843AEF">
              <w:rPr>
                <w:rFonts w:ascii="Arial" w:hAnsi="Arial" w:cs="Arial"/>
                <w:bCs/>
                <w:sz w:val="24"/>
                <w:szCs w:val="24"/>
              </w:rPr>
              <w:t>4.-Haga un boceto (dibujo) y a partir de tus propias ideas e imaginación dibuja un mural.</w:t>
            </w:r>
          </w:p>
          <w:p w14:paraId="7A9BF01B" w14:textId="0D7D9898" w:rsidR="00EB1936" w:rsidRPr="00843AEF" w:rsidRDefault="00525BE4" w:rsidP="00EB1936">
            <w:pPr>
              <w:rPr>
                <w:rFonts w:ascii="Arial" w:hAnsi="Arial" w:cs="Arial"/>
                <w:bCs/>
                <w:sz w:val="24"/>
                <w:szCs w:val="24"/>
              </w:rPr>
            </w:pPr>
            <w:r>
              <w:rPr>
                <w:rFonts w:ascii="Arial" w:hAnsi="Arial" w:cs="Arial"/>
                <w:bCs/>
                <w:sz w:val="24"/>
                <w:szCs w:val="24"/>
              </w:rPr>
              <w:t xml:space="preserve"> </w:t>
            </w:r>
            <w:r w:rsidR="00EB1936" w:rsidRPr="00843AEF">
              <w:rPr>
                <w:rFonts w:ascii="Arial" w:hAnsi="Arial" w:cs="Arial"/>
                <w:bCs/>
                <w:sz w:val="24"/>
                <w:szCs w:val="24"/>
              </w:rPr>
              <w:t>5.- Utiliza una hoja de block o tu cuaderno de arte, pinta con colores fuertes y en contraste (opuestos) para destacar tu mensaje.</w:t>
            </w:r>
          </w:p>
          <w:p w14:paraId="79755B15" w14:textId="2653C23E" w:rsidR="00350CCF" w:rsidRPr="00843AEF" w:rsidRDefault="00525BE4" w:rsidP="00A57EDD">
            <w:pPr>
              <w:rPr>
                <w:rFonts w:ascii="Arial" w:hAnsi="Arial" w:cs="Arial"/>
                <w:bCs/>
                <w:sz w:val="24"/>
                <w:szCs w:val="24"/>
              </w:rPr>
            </w:pPr>
            <w:r>
              <w:rPr>
                <w:rFonts w:ascii="Arial" w:hAnsi="Arial" w:cs="Arial"/>
                <w:bCs/>
                <w:sz w:val="24"/>
                <w:szCs w:val="24"/>
              </w:rPr>
              <w:t xml:space="preserve"> </w:t>
            </w:r>
            <w:r w:rsidR="00EB1936" w:rsidRPr="00843AEF">
              <w:rPr>
                <w:rFonts w:ascii="Arial" w:hAnsi="Arial" w:cs="Arial"/>
                <w:bCs/>
                <w:sz w:val="24"/>
                <w:szCs w:val="24"/>
              </w:rPr>
              <w:t>6.-Guarde su mural en tu carpeta de arte para ser evaluada de vuelta al colegio con la rúbrica presentada.</w:t>
            </w:r>
          </w:p>
          <w:p w14:paraId="5CF5234C" w14:textId="77777777" w:rsidR="00C022A1" w:rsidRPr="00843AEF" w:rsidRDefault="00C022A1" w:rsidP="00A57EDD">
            <w:pPr>
              <w:rPr>
                <w:rFonts w:ascii="Arial" w:hAnsi="Arial" w:cs="Arial"/>
                <w:bCs/>
                <w:sz w:val="24"/>
                <w:szCs w:val="24"/>
              </w:rPr>
            </w:pPr>
          </w:p>
          <w:p w14:paraId="0527F47C" w14:textId="101DAE90" w:rsidR="00C022A1" w:rsidRPr="00843AEF" w:rsidRDefault="00C022A1" w:rsidP="00C022A1">
            <w:pPr>
              <w:rPr>
                <w:rFonts w:ascii="Arial" w:hAnsi="Arial" w:cs="Arial"/>
                <w:bCs/>
                <w:sz w:val="24"/>
                <w:szCs w:val="24"/>
              </w:rPr>
            </w:pPr>
            <w:r w:rsidRPr="00843AEF">
              <w:rPr>
                <w:rFonts w:ascii="Arial" w:hAnsi="Arial" w:cs="Arial"/>
                <w:bCs/>
                <w:sz w:val="24"/>
                <w:szCs w:val="24"/>
              </w:rPr>
              <w:t>II: _</w:t>
            </w:r>
            <w:r w:rsidRPr="00843AEF">
              <w:rPr>
                <w:rFonts w:ascii="Arial" w:hAnsi="Arial" w:cs="Arial"/>
                <w:b/>
                <w:bCs/>
                <w:sz w:val="24"/>
                <w:szCs w:val="24"/>
                <w:u w:val="single"/>
              </w:rPr>
              <w:t>RÚBRICA PARA EVALUAR EL MURAL</w:t>
            </w:r>
            <w:r w:rsidRPr="00843AEF">
              <w:rPr>
                <w:rFonts w:ascii="Arial" w:hAnsi="Arial" w:cs="Arial"/>
                <w:bCs/>
                <w:sz w:val="24"/>
                <w:szCs w:val="24"/>
              </w:rPr>
              <w:t>.</w:t>
            </w:r>
          </w:p>
          <w:p w14:paraId="20D68B1D" w14:textId="77777777" w:rsidR="00C022A1" w:rsidRPr="00843AEF" w:rsidRDefault="00C022A1" w:rsidP="00C022A1">
            <w:pPr>
              <w:rPr>
                <w:rFonts w:ascii="Arial" w:hAnsi="Arial" w:cs="Arial"/>
                <w:bCs/>
                <w:sz w:val="24"/>
                <w:szCs w:val="24"/>
              </w:rPr>
            </w:pPr>
          </w:p>
          <w:tbl>
            <w:tblPr>
              <w:tblStyle w:val="Tablaconcuadrcula"/>
              <w:tblW w:w="0" w:type="auto"/>
              <w:tblLook w:val="04A0" w:firstRow="1" w:lastRow="0" w:firstColumn="1" w:lastColumn="0" w:noHBand="0" w:noVBand="1"/>
            </w:tblPr>
            <w:tblGrid>
              <w:gridCol w:w="4428"/>
              <w:gridCol w:w="1440"/>
              <w:gridCol w:w="1273"/>
              <w:gridCol w:w="1402"/>
              <w:gridCol w:w="1431"/>
            </w:tblGrid>
            <w:tr w:rsidR="00A15C75" w:rsidRPr="00843AEF" w14:paraId="00EB2283" w14:textId="77777777" w:rsidTr="00A15C75">
              <w:tc>
                <w:tcPr>
                  <w:tcW w:w="4428" w:type="dxa"/>
                </w:tcPr>
                <w:p w14:paraId="7BFD9EF1" w14:textId="0FBD221F" w:rsidR="00C022A1" w:rsidRPr="00843AEF" w:rsidRDefault="00C022A1" w:rsidP="00C022A1">
                  <w:pPr>
                    <w:rPr>
                      <w:rFonts w:ascii="Arial" w:hAnsi="Arial" w:cs="Arial"/>
                      <w:bCs/>
                      <w:sz w:val="24"/>
                      <w:szCs w:val="24"/>
                    </w:rPr>
                  </w:pPr>
                  <w:r w:rsidRPr="00843AEF">
                    <w:rPr>
                      <w:rFonts w:ascii="Arial" w:hAnsi="Arial" w:cs="Arial"/>
                      <w:bCs/>
                      <w:sz w:val="24"/>
                      <w:szCs w:val="24"/>
                    </w:rPr>
                    <w:t>Puntaje asignado</w:t>
                  </w:r>
                </w:p>
              </w:tc>
              <w:tc>
                <w:tcPr>
                  <w:tcW w:w="1440" w:type="dxa"/>
                </w:tcPr>
                <w:p w14:paraId="4BC76D6D" w14:textId="12A1FF1E" w:rsidR="00C022A1" w:rsidRPr="00843AEF" w:rsidRDefault="00A15C75" w:rsidP="00C022A1">
                  <w:pPr>
                    <w:rPr>
                      <w:rFonts w:ascii="Arial" w:hAnsi="Arial" w:cs="Arial"/>
                      <w:bCs/>
                      <w:sz w:val="24"/>
                      <w:szCs w:val="24"/>
                    </w:rPr>
                  </w:pPr>
                  <w:r w:rsidRPr="00843AEF">
                    <w:rPr>
                      <w:rFonts w:ascii="Arial" w:hAnsi="Arial" w:cs="Arial"/>
                      <w:bCs/>
                      <w:sz w:val="24"/>
                      <w:szCs w:val="24"/>
                    </w:rPr>
                    <w:t xml:space="preserve">       7</w:t>
                  </w:r>
                </w:p>
              </w:tc>
              <w:tc>
                <w:tcPr>
                  <w:tcW w:w="1273" w:type="dxa"/>
                </w:tcPr>
                <w:p w14:paraId="3CBDBB66" w14:textId="5DBE8401" w:rsidR="00C022A1" w:rsidRPr="00843AEF" w:rsidRDefault="00A15C75" w:rsidP="00C022A1">
                  <w:pPr>
                    <w:rPr>
                      <w:rFonts w:ascii="Arial" w:hAnsi="Arial" w:cs="Arial"/>
                      <w:bCs/>
                      <w:sz w:val="24"/>
                      <w:szCs w:val="24"/>
                    </w:rPr>
                  </w:pPr>
                  <w:r w:rsidRPr="00843AEF">
                    <w:rPr>
                      <w:rFonts w:ascii="Arial" w:hAnsi="Arial" w:cs="Arial"/>
                      <w:bCs/>
                      <w:sz w:val="24"/>
                      <w:szCs w:val="24"/>
                    </w:rPr>
                    <w:t xml:space="preserve">      6</w:t>
                  </w:r>
                </w:p>
              </w:tc>
              <w:tc>
                <w:tcPr>
                  <w:tcW w:w="1402" w:type="dxa"/>
                </w:tcPr>
                <w:p w14:paraId="55CB18DC" w14:textId="70DB1551" w:rsidR="00C022A1" w:rsidRPr="00843AEF" w:rsidRDefault="00A15C75" w:rsidP="00A15C75">
                  <w:pPr>
                    <w:jc w:val="center"/>
                    <w:rPr>
                      <w:rFonts w:ascii="Arial" w:hAnsi="Arial" w:cs="Arial"/>
                      <w:bCs/>
                      <w:sz w:val="24"/>
                      <w:szCs w:val="24"/>
                    </w:rPr>
                  </w:pPr>
                  <w:r w:rsidRPr="00843AEF">
                    <w:rPr>
                      <w:rFonts w:ascii="Arial" w:hAnsi="Arial" w:cs="Arial"/>
                      <w:bCs/>
                      <w:sz w:val="24"/>
                      <w:szCs w:val="24"/>
                    </w:rPr>
                    <w:t>5</w:t>
                  </w:r>
                </w:p>
              </w:tc>
              <w:tc>
                <w:tcPr>
                  <w:tcW w:w="1431" w:type="dxa"/>
                </w:tcPr>
                <w:p w14:paraId="6B85A3D5" w14:textId="1FCDC767" w:rsidR="00C022A1" w:rsidRPr="00843AEF" w:rsidRDefault="00A15C75" w:rsidP="00A15C75">
                  <w:pPr>
                    <w:jc w:val="center"/>
                    <w:rPr>
                      <w:rFonts w:ascii="Arial" w:hAnsi="Arial" w:cs="Arial"/>
                      <w:bCs/>
                      <w:sz w:val="24"/>
                      <w:szCs w:val="24"/>
                    </w:rPr>
                  </w:pPr>
                  <w:r w:rsidRPr="00843AEF">
                    <w:rPr>
                      <w:rFonts w:ascii="Arial" w:hAnsi="Arial" w:cs="Arial"/>
                      <w:bCs/>
                      <w:sz w:val="24"/>
                      <w:szCs w:val="24"/>
                    </w:rPr>
                    <w:t>3</w:t>
                  </w:r>
                </w:p>
              </w:tc>
            </w:tr>
            <w:tr w:rsidR="00A15C75" w:rsidRPr="00843AEF" w14:paraId="6D2C0142" w14:textId="77777777" w:rsidTr="00A15C75">
              <w:tc>
                <w:tcPr>
                  <w:tcW w:w="4428" w:type="dxa"/>
                </w:tcPr>
                <w:p w14:paraId="5797A014" w14:textId="250414AF" w:rsidR="00C022A1" w:rsidRPr="00843AEF" w:rsidRDefault="00C022A1" w:rsidP="00C022A1">
                  <w:pPr>
                    <w:rPr>
                      <w:rFonts w:ascii="Arial" w:hAnsi="Arial" w:cs="Arial"/>
                      <w:bCs/>
                      <w:sz w:val="24"/>
                      <w:szCs w:val="24"/>
                    </w:rPr>
                  </w:pPr>
                  <w:r w:rsidRPr="00843AEF">
                    <w:rPr>
                      <w:rFonts w:ascii="Arial" w:hAnsi="Arial" w:cs="Arial"/>
                      <w:bCs/>
                      <w:sz w:val="24"/>
                      <w:szCs w:val="24"/>
                    </w:rPr>
                    <w:t>Concepto</w:t>
                  </w:r>
                </w:p>
              </w:tc>
              <w:tc>
                <w:tcPr>
                  <w:tcW w:w="1440" w:type="dxa"/>
                </w:tcPr>
                <w:p w14:paraId="6EE50AB6" w14:textId="2BA6F277" w:rsidR="00C022A1" w:rsidRPr="00843AEF" w:rsidRDefault="00A15C75" w:rsidP="00C022A1">
                  <w:pPr>
                    <w:rPr>
                      <w:rFonts w:ascii="Arial" w:hAnsi="Arial" w:cs="Arial"/>
                      <w:bCs/>
                      <w:sz w:val="24"/>
                      <w:szCs w:val="24"/>
                    </w:rPr>
                  </w:pPr>
                  <w:r w:rsidRPr="00843AEF">
                    <w:rPr>
                      <w:rFonts w:ascii="Arial" w:hAnsi="Arial" w:cs="Arial"/>
                      <w:bCs/>
                      <w:sz w:val="24"/>
                      <w:szCs w:val="24"/>
                    </w:rPr>
                    <w:t>Muy Bueno</w:t>
                  </w:r>
                </w:p>
              </w:tc>
              <w:tc>
                <w:tcPr>
                  <w:tcW w:w="1273" w:type="dxa"/>
                </w:tcPr>
                <w:p w14:paraId="63D8DF8D" w14:textId="44B4A4E0" w:rsidR="00C022A1" w:rsidRPr="00843AEF" w:rsidRDefault="00A15C75" w:rsidP="00C022A1">
                  <w:pPr>
                    <w:rPr>
                      <w:rFonts w:ascii="Arial" w:hAnsi="Arial" w:cs="Arial"/>
                      <w:bCs/>
                      <w:sz w:val="24"/>
                      <w:szCs w:val="24"/>
                    </w:rPr>
                  </w:pPr>
                  <w:r w:rsidRPr="00843AEF">
                    <w:rPr>
                      <w:rFonts w:ascii="Arial" w:hAnsi="Arial" w:cs="Arial"/>
                      <w:bCs/>
                      <w:sz w:val="24"/>
                      <w:szCs w:val="24"/>
                    </w:rPr>
                    <w:t>Bueno</w:t>
                  </w:r>
                </w:p>
              </w:tc>
              <w:tc>
                <w:tcPr>
                  <w:tcW w:w="1402" w:type="dxa"/>
                </w:tcPr>
                <w:p w14:paraId="120512BF" w14:textId="7EFF90BC" w:rsidR="00C022A1" w:rsidRPr="00843AEF" w:rsidRDefault="00A15C75" w:rsidP="00C022A1">
                  <w:pPr>
                    <w:rPr>
                      <w:rFonts w:ascii="Arial" w:hAnsi="Arial" w:cs="Arial"/>
                      <w:bCs/>
                      <w:sz w:val="24"/>
                      <w:szCs w:val="24"/>
                    </w:rPr>
                  </w:pPr>
                  <w:r w:rsidRPr="00843AEF">
                    <w:rPr>
                      <w:rFonts w:ascii="Arial" w:hAnsi="Arial" w:cs="Arial"/>
                      <w:bCs/>
                      <w:sz w:val="24"/>
                      <w:szCs w:val="24"/>
                    </w:rPr>
                    <w:t>Suficiente</w:t>
                  </w:r>
                </w:p>
              </w:tc>
              <w:tc>
                <w:tcPr>
                  <w:tcW w:w="1431" w:type="dxa"/>
                </w:tcPr>
                <w:p w14:paraId="67ACD9CA" w14:textId="1F58D97E" w:rsidR="00C022A1" w:rsidRPr="00843AEF" w:rsidRDefault="00A15C75" w:rsidP="00C022A1">
                  <w:pPr>
                    <w:rPr>
                      <w:rFonts w:ascii="Arial" w:hAnsi="Arial" w:cs="Arial"/>
                      <w:bCs/>
                      <w:sz w:val="24"/>
                      <w:szCs w:val="24"/>
                    </w:rPr>
                  </w:pPr>
                  <w:r w:rsidRPr="00843AEF">
                    <w:rPr>
                      <w:rFonts w:ascii="Arial" w:hAnsi="Arial" w:cs="Arial"/>
                      <w:bCs/>
                      <w:sz w:val="24"/>
                      <w:szCs w:val="24"/>
                    </w:rPr>
                    <w:t>Ins</w:t>
                  </w:r>
                  <w:r w:rsidR="00C022A1" w:rsidRPr="00843AEF">
                    <w:rPr>
                      <w:rFonts w:ascii="Arial" w:hAnsi="Arial" w:cs="Arial"/>
                      <w:bCs/>
                      <w:sz w:val="24"/>
                      <w:szCs w:val="24"/>
                    </w:rPr>
                    <w:t>uficiente</w:t>
                  </w:r>
                </w:p>
              </w:tc>
            </w:tr>
            <w:tr w:rsidR="00A15C75" w:rsidRPr="00843AEF" w14:paraId="0143CCB1" w14:textId="77777777" w:rsidTr="00A15C75">
              <w:tc>
                <w:tcPr>
                  <w:tcW w:w="4428" w:type="dxa"/>
                </w:tcPr>
                <w:p w14:paraId="4C3929E0" w14:textId="59EE2DEC" w:rsidR="00C022A1" w:rsidRPr="00843AEF" w:rsidRDefault="00C022A1" w:rsidP="00C022A1">
                  <w:pPr>
                    <w:rPr>
                      <w:rFonts w:ascii="Arial" w:hAnsi="Arial" w:cs="Arial"/>
                      <w:bCs/>
                      <w:sz w:val="24"/>
                      <w:szCs w:val="24"/>
                    </w:rPr>
                  </w:pPr>
                  <w:r w:rsidRPr="00843AEF">
                    <w:rPr>
                      <w:rFonts w:ascii="Arial" w:hAnsi="Arial" w:cs="Arial"/>
                      <w:bCs/>
                      <w:sz w:val="24"/>
                      <w:szCs w:val="24"/>
                    </w:rPr>
                    <w:t>Indicadores de evaluación</w:t>
                  </w:r>
                </w:p>
              </w:tc>
              <w:tc>
                <w:tcPr>
                  <w:tcW w:w="1440" w:type="dxa"/>
                </w:tcPr>
                <w:p w14:paraId="48085B9A" w14:textId="77777777" w:rsidR="00C022A1" w:rsidRPr="00843AEF" w:rsidRDefault="00C022A1" w:rsidP="00C022A1">
                  <w:pPr>
                    <w:rPr>
                      <w:rFonts w:ascii="Arial" w:hAnsi="Arial" w:cs="Arial"/>
                      <w:bCs/>
                      <w:sz w:val="24"/>
                      <w:szCs w:val="24"/>
                    </w:rPr>
                  </w:pPr>
                </w:p>
              </w:tc>
              <w:tc>
                <w:tcPr>
                  <w:tcW w:w="1273" w:type="dxa"/>
                </w:tcPr>
                <w:p w14:paraId="03AF0C00" w14:textId="77777777" w:rsidR="00C022A1" w:rsidRPr="00843AEF" w:rsidRDefault="00C022A1" w:rsidP="00C022A1">
                  <w:pPr>
                    <w:rPr>
                      <w:rFonts w:ascii="Arial" w:hAnsi="Arial" w:cs="Arial"/>
                      <w:bCs/>
                      <w:sz w:val="24"/>
                      <w:szCs w:val="24"/>
                    </w:rPr>
                  </w:pPr>
                </w:p>
              </w:tc>
              <w:tc>
                <w:tcPr>
                  <w:tcW w:w="1402" w:type="dxa"/>
                </w:tcPr>
                <w:p w14:paraId="6D6C0270" w14:textId="77777777" w:rsidR="00C022A1" w:rsidRPr="00843AEF" w:rsidRDefault="00C022A1" w:rsidP="00C022A1">
                  <w:pPr>
                    <w:rPr>
                      <w:rFonts w:ascii="Arial" w:hAnsi="Arial" w:cs="Arial"/>
                      <w:bCs/>
                      <w:sz w:val="24"/>
                      <w:szCs w:val="24"/>
                    </w:rPr>
                  </w:pPr>
                </w:p>
              </w:tc>
              <w:tc>
                <w:tcPr>
                  <w:tcW w:w="1431" w:type="dxa"/>
                </w:tcPr>
                <w:p w14:paraId="63A6637E" w14:textId="77777777" w:rsidR="00C022A1" w:rsidRPr="00843AEF" w:rsidRDefault="00C022A1" w:rsidP="00C022A1">
                  <w:pPr>
                    <w:rPr>
                      <w:rFonts w:ascii="Arial" w:hAnsi="Arial" w:cs="Arial"/>
                      <w:bCs/>
                      <w:sz w:val="24"/>
                      <w:szCs w:val="24"/>
                    </w:rPr>
                  </w:pPr>
                </w:p>
              </w:tc>
            </w:tr>
            <w:tr w:rsidR="00A15C75" w:rsidRPr="00843AEF" w14:paraId="3E98C664" w14:textId="77777777" w:rsidTr="00A15C75">
              <w:tc>
                <w:tcPr>
                  <w:tcW w:w="4428" w:type="dxa"/>
                </w:tcPr>
                <w:p w14:paraId="211055B4" w14:textId="01D327E8" w:rsidR="00C022A1" w:rsidRPr="00843AEF" w:rsidRDefault="00C022A1" w:rsidP="00C022A1">
                  <w:pPr>
                    <w:jc w:val="both"/>
                    <w:rPr>
                      <w:rFonts w:ascii="Arial" w:hAnsi="Arial" w:cs="Arial"/>
                      <w:bCs/>
                      <w:sz w:val="24"/>
                      <w:szCs w:val="24"/>
                    </w:rPr>
                  </w:pPr>
                  <w:r w:rsidRPr="00843AEF">
                    <w:rPr>
                      <w:rFonts w:ascii="Arial" w:hAnsi="Arial" w:cs="Arial"/>
                      <w:bCs/>
                      <w:sz w:val="24"/>
                      <w:szCs w:val="24"/>
                    </w:rPr>
                    <w:t>Registran obras de arte y objetos presentes en espacios públicos o patrimoniales por medio de bocetos.</w:t>
                  </w:r>
                </w:p>
              </w:tc>
              <w:tc>
                <w:tcPr>
                  <w:tcW w:w="1440" w:type="dxa"/>
                </w:tcPr>
                <w:p w14:paraId="0AB4A519" w14:textId="77777777" w:rsidR="00C022A1" w:rsidRPr="00843AEF" w:rsidRDefault="00C022A1" w:rsidP="00C022A1">
                  <w:pPr>
                    <w:rPr>
                      <w:rFonts w:ascii="Arial" w:hAnsi="Arial" w:cs="Arial"/>
                      <w:bCs/>
                      <w:sz w:val="24"/>
                      <w:szCs w:val="24"/>
                    </w:rPr>
                  </w:pPr>
                </w:p>
              </w:tc>
              <w:tc>
                <w:tcPr>
                  <w:tcW w:w="1273" w:type="dxa"/>
                </w:tcPr>
                <w:p w14:paraId="4F2E72BB" w14:textId="77777777" w:rsidR="00C022A1" w:rsidRPr="00843AEF" w:rsidRDefault="00C022A1" w:rsidP="00C022A1">
                  <w:pPr>
                    <w:rPr>
                      <w:rFonts w:ascii="Arial" w:hAnsi="Arial" w:cs="Arial"/>
                      <w:bCs/>
                      <w:sz w:val="24"/>
                      <w:szCs w:val="24"/>
                    </w:rPr>
                  </w:pPr>
                </w:p>
              </w:tc>
              <w:tc>
                <w:tcPr>
                  <w:tcW w:w="1402" w:type="dxa"/>
                </w:tcPr>
                <w:p w14:paraId="43F44C6F" w14:textId="77777777" w:rsidR="00C022A1" w:rsidRPr="00843AEF" w:rsidRDefault="00C022A1" w:rsidP="00C022A1">
                  <w:pPr>
                    <w:rPr>
                      <w:rFonts w:ascii="Arial" w:hAnsi="Arial" w:cs="Arial"/>
                      <w:bCs/>
                      <w:sz w:val="24"/>
                      <w:szCs w:val="24"/>
                    </w:rPr>
                  </w:pPr>
                </w:p>
              </w:tc>
              <w:tc>
                <w:tcPr>
                  <w:tcW w:w="1431" w:type="dxa"/>
                </w:tcPr>
                <w:p w14:paraId="0E250E0D" w14:textId="77777777" w:rsidR="00C022A1" w:rsidRPr="00843AEF" w:rsidRDefault="00C022A1" w:rsidP="00C022A1">
                  <w:pPr>
                    <w:rPr>
                      <w:rFonts w:ascii="Arial" w:hAnsi="Arial" w:cs="Arial"/>
                      <w:bCs/>
                      <w:sz w:val="24"/>
                      <w:szCs w:val="24"/>
                    </w:rPr>
                  </w:pPr>
                </w:p>
              </w:tc>
            </w:tr>
            <w:tr w:rsidR="00A15C75" w:rsidRPr="00843AEF" w14:paraId="2F2BEE3C" w14:textId="77777777" w:rsidTr="00A15C75">
              <w:tc>
                <w:tcPr>
                  <w:tcW w:w="4428" w:type="dxa"/>
                </w:tcPr>
                <w:p w14:paraId="05FFB09D" w14:textId="37242487" w:rsidR="00C022A1" w:rsidRPr="00843AEF" w:rsidRDefault="00A15C75" w:rsidP="00C022A1">
                  <w:pPr>
                    <w:rPr>
                      <w:rFonts w:ascii="Arial" w:hAnsi="Arial" w:cs="Arial"/>
                      <w:bCs/>
                      <w:sz w:val="24"/>
                      <w:szCs w:val="24"/>
                    </w:rPr>
                  </w:pPr>
                  <w:r w:rsidRPr="00843AEF">
                    <w:rPr>
                      <w:rFonts w:ascii="Arial" w:hAnsi="Arial" w:cs="Arial"/>
                      <w:bCs/>
                      <w:sz w:val="24"/>
                      <w:szCs w:val="24"/>
                    </w:rPr>
                    <w:t>Desarrollan ideas para la creación de trabajos y proyectos de murales</w:t>
                  </w:r>
                  <w:r w:rsidRPr="00843AEF">
                    <w:rPr>
                      <w:rFonts w:ascii="Arial" w:hAnsi="Arial" w:cs="Arial"/>
                      <w:bCs/>
                      <w:sz w:val="24"/>
                      <w:szCs w:val="24"/>
                    </w:rPr>
                    <w:tab/>
                  </w:r>
                </w:p>
              </w:tc>
              <w:tc>
                <w:tcPr>
                  <w:tcW w:w="1440" w:type="dxa"/>
                </w:tcPr>
                <w:p w14:paraId="3D27390C" w14:textId="77777777" w:rsidR="00C022A1" w:rsidRPr="00843AEF" w:rsidRDefault="00C022A1" w:rsidP="00C022A1">
                  <w:pPr>
                    <w:rPr>
                      <w:rFonts w:ascii="Arial" w:hAnsi="Arial" w:cs="Arial"/>
                      <w:bCs/>
                      <w:sz w:val="24"/>
                      <w:szCs w:val="24"/>
                    </w:rPr>
                  </w:pPr>
                </w:p>
              </w:tc>
              <w:tc>
                <w:tcPr>
                  <w:tcW w:w="1273" w:type="dxa"/>
                </w:tcPr>
                <w:p w14:paraId="24C45C2D" w14:textId="77777777" w:rsidR="00C022A1" w:rsidRPr="00843AEF" w:rsidRDefault="00C022A1" w:rsidP="00C022A1">
                  <w:pPr>
                    <w:rPr>
                      <w:rFonts w:ascii="Arial" w:hAnsi="Arial" w:cs="Arial"/>
                      <w:bCs/>
                      <w:sz w:val="24"/>
                      <w:szCs w:val="24"/>
                    </w:rPr>
                  </w:pPr>
                </w:p>
              </w:tc>
              <w:tc>
                <w:tcPr>
                  <w:tcW w:w="1402" w:type="dxa"/>
                </w:tcPr>
                <w:p w14:paraId="1C10E385" w14:textId="77777777" w:rsidR="00C022A1" w:rsidRPr="00843AEF" w:rsidRDefault="00C022A1" w:rsidP="00C022A1">
                  <w:pPr>
                    <w:rPr>
                      <w:rFonts w:ascii="Arial" w:hAnsi="Arial" w:cs="Arial"/>
                      <w:bCs/>
                      <w:sz w:val="24"/>
                      <w:szCs w:val="24"/>
                    </w:rPr>
                  </w:pPr>
                </w:p>
              </w:tc>
              <w:tc>
                <w:tcPr>
                  <w:tcW w:w="1431" w:type="dxa"/>
                </w:tcPr>
                <w:p w14:paraId="4EF52F7F" w14:textId="77777777" w:rsidR="00C022A1" w:rsidRPr="00843AEF" w:rsidRDefault="00C022A1" w:rsidP="00C022A1">
                  <w:pPr>
                    <w:rPr>
                      <w:rFonts w:ascii="Arial" w:hAnsi="Arial" w:cs="Arial"/>
                      <w:bCs/>
                      <w:sz w:val="24"/>
                      <w:szCs w:val="24"/>
                    </w:rPr>
                  </w:pPr>
                </w:p>
              </w:tc>
            </w:tr>
            <w:tr w:rsidR="00A15C75" w:rsidRPr="00843AEF" w14:paraId="36BF86C2" w14:textId="77777777" w:rsidTr="00A15C75">
              <w:tc>
                <w:tcPr>
                  <w:tcW w:w="4428" w:type="dxa"/>
                </w:tcPr>
                <w:p w14:paraId="435F3822" w14:textId="57D0DB80" w:rsidR="00C022A1" w:rsidRPr="00843AEF" w:rsidRDefault="00A15C75" w:rsidP="00C022A1">
                  <w:pPr>
                    <w:rPr>
                      <w:rFonts w:ascii="Arial" w:hAnsi="Arial" w:cs="Arial"/>
                      <w:bCs/>
                      <w:sz w:val="24"/>
                      <w:szCs w:val="24"/>
                    </w:rPr>
                  </w:pPr>
                  <w:r w:rsidRPr="00843AEF">
                    <w:rPr>
                      <w:rFonts w:ascii="Arial" w:hAnsi="Arial" w:cs="Arial"/>
                      <w:bCs/>
                      <w:sz w:val="24"/>
                      <w:szCs w:val="24"/>
                    </w:rPr>
                    <w:t>Aplicando las etapas del proceso creativo (generar ideas, explorar, presentar una primera propuesta de trabajo.</w:t>
                  </w:r>
                  <w:r w:rsidRPr="00843AEF">
                    <w:rPr>
                      <w:rFonts w:ascii="Arial" w:hAnsi="Arial" w:cs="Arial"/>
                      <w:bCs/>
                      <w:sz w:val="24"/>
                      <w:szCs w:val="24"/>
                    </w:rPr>
                    <w:tab/>
                  </w:r>
                  <w:r w:rsidRPr="00843AEF">
                    <w:rPr>
                      <w:rFonts w:ascii="Arial" w:hAnsi="Arial" w:cs="Arial"/>
                      <w:bCs/>
                      <w:sz w:val="24"/>
                      <w:szCs w:val="24"/>
                    </w:rPr>
                    <w:tab/>
                  </w:r>
                </w:p>
              </w:tc>
              <w:tc>
                <w:tcPr>
                  <w:tcW w:w="1440" w:type="dxa"/>
                </w:tcPr>
                <w:p w14:paraId="36F93D01" w14:textId="77777777" w:rsidR="00C022A1" w:rsidRPr="00843AEF" w:rsidRDefault="00C022A1" w:rsidP="00C022A1">
                  <w:pPr>
                    <w:rPr>
                      <w:rFonts w:ascii="Arial" w:hAnsi="Arial" w:cs="Arial"/>
                      <w:bCs/>
                      <w:sz w:val="24"/>
                      <w:szCs w:val="24"/>
                    </w:rPr>
                  </w:pPr>
                </w:p>
              </w:tc>
              <w:tc>
                <w:tcPr>
                  <w:tcW w:w="1273" w:type="dxa"/>
                </w:tcPr>
                <w:p w14:paraId="12A6223D" w14:textId="77777777" w:rsidR="00C022A1" w:rsidRPr="00843AEF" w:rsidRDefault="00C022A1" w:rsidP="00C022A1">
                  <w:pPr>
                    <w:rPr>
                      <w:rFonts w:ascii="Arial" w:hAnsi="Arial" w:cs="Arial"/>
                      <w:bCs/>
                      <w:sz w:val="24"/>
                      <w:szCs w:val="24"/>
                    </w:rPr>
                  </w:pPr>
                </w:p>
              </w:tc>
              <w:tc>
                <w:tcPr>
                  <w:tcW w:w="1402" w:type="dxa"/>
                </w:tcPr>
                <w:p w14:paraId="0A7C2D98" w14:textId="77777777" w:rsidR="00C022A1" w:rsidRPr="00843AEF" w:rsidRDefault="00C022A1" w:rsidP="00C022A1">
                  <w:pPr>
                    <w:rPr>
                      <w:rFonts w:ascii="Arial" w:hAnsi="Arial" w:cs="Arial"/>
                      <w:bCs/>
                      <w:sz w:val="24"/>
                      <w:szCs w:val="24"/>
                    </w:rPr>
                  </w:pPr>
                </w:p>
              </w:tc>
              <w:tc>
                <w:tcPr>
                  <w:tcW w:w="1431" w:type="dxa"/>
                </w:tcPr>
                <w:p w14:paraId="58EDD2DE" w14:textId="77777777" w:rsidR="00C022A1" w:rsidRPr="00843AEF" w:rsidRDefault="00C022A1" w:rsidP="00C022A1">
                  <w:pPr>
                    <w:rPr>
                      <w:rFonts w:ascii="Arial" w:hAnsi="Arial" w:cs="Arial"/>
                      <w:bCs/>
                      <w:sz w:val="24"/>
                      <w:szCs w:val="24"/>
                    </w:rPr>
                  </w:pPr>
                </w:p>
              </w:tc>
            </w:tr>
            <w:tr w:rsidR="00A15C75" w:rsidRPr="00843AEF" w14:paraId="2E665B0F" w14:textId="77777777" w:rsidTr="00A15C75">
              <w:tc>
                <w:tcPr>
                  <w:tcW w:w="4428" w:type="dxa"/>
                </w:tcPr>
                <w:p w14:paraId="6CA1A0D5" w14:textId="75C7D2B3" w:rsidR="00C022A1" w:rsidRPr="00843AEF" w:rsidRDefault="00A15C75" w:rsidP="00C022A1">
                  <w:pPr>
                    <w:rPr>
                      <w:rFonts w:ascii="Arial" w:hAnsi="Arial" w:cs="Arial"/>
                      <w:bCs/>
                      <w:sz w:val="24"/>
                      <w:szCs w:val="24"/>
                    </w:rPr>
                  </w:pPr>
                  <w:r w:rsidRPr="00843AEF">
                    <w:rPr>
                      <w:rFonts w:ascii="Arial" w:hAnsi="Arial" w:cs="Arial"/>
                      <w:bCs/>
                      <w:sz w:val="24"/>
                      <w:szCs w:val="24"/>
                    </w:rPr>
                    <w:t>Mantiene la higiene 6y aseo en las obras de arte presentadas</w:t>
                  </w:r>
                </w:p>
              </w:tc>
              <w:tc>
                <w:tcPr>
                  <w:tcW w:w="1440" w:type="dxa"/>
                </w:tcPr>
                <w:p w14:paraId="0FA3FBD9" w14:textId="77777777" w:rsidR="00C022A1" w:rsidRPr="00843AEF" w:rsidRDefault="00C022A1" w:rsidP="00C022A1">
                  <w:pPr>
                    <w:rPr>
                      <w:rFonts w:ascii="Arial" w:hAnsi="Arial" w:cs="Arial"/>
                      <w:bCs/>
                      <w:sz w:val="24"/>
                      <w:szCs w:val="24"/>
                    </w:rPr>
                  </w:pPr>
                </w:p>
              </w:tc>
              <w:tc>
                <w:tcPr>
                  <w:tcW w:w="1273" w:type="dxa"/>
                </w:tcPr>
                <w:p w14:paraId="21018009" w14:textId="77777777" w:rsidR="00C022A1" w:rsidRPr="00843AEF" w:rsidRDefault="00C022A1" w:rsidP="00C022A1">
                  <w:pPr>
                    <w:rPr>
                      <w:rFonts w:ascii="Arial" w:hAnsi="Arial" w:cs="Arial"/>
                      <w:bCs/>
                      <w:sz w:val="24"/>
                      <w:szCs w:val="24"/>
                    </w:rPr>
                  </w:pPr>
                </w:p>
              </w:tc>
              <w:tc>
                <w:tcPr>
                  <w:tcW w:w="1402" w:type="dxa"/>
                </w:tcPr>
                <w:p w14:paraId="5199A8B1" w14:textId="77777777" w:rsidR="00C022A1" w:rsidRPr="00843AEF" w:rsidRDefault="00C022A1" w:rsidP="00C022A1">
                  <w:pPr>
                    <w:rPr>
                      <w:rFonts w:ascii="Arial" w:hAnsi="Arial" w:cs="Arial"/>
                      <w:bCs/>
                      <w:sz w:val="24"/>
                      <w:szCs w:val="24"/>
                    </w:rPr>
                  </w:pPr>
                </w:p>
              </w:tc>
              <w:tc>
                <w:tcPr>
                  <w:tcW w:w="1431" w:type="dxa"/>
                </w:tcPr>
                <w:p w14:paraId="0EE97CD3" w14:textId="77777777" w:rsidR="00C022A1" w:rsidRPr="00843AEF" w:rsidRDefault="00C022A1" w:rsidP="00C022A1">
                  <w:pPr>
                    <w:rPr>
                      <w:rFonts w:ascii="Arial" w:hAnsi="Arial" w:cs="Arial"/>
                      <w:bCs/>
                      <w:sz w:val="24"/>
                      <w:szCs w:val="24"/>
                    </w:rPr>
                  </w:pPr>
                </w:p>
              </w:tc>
            </w:tr>
            <w:tr w:rsidR="00A15C75" w:rsidRPr="00843AEF" w14:paraId="5D1F4322" w14:textId="77777777" w:rsidTr="00A15C75">
              <w:tc>
                <w:tcPr>
                  <w:tcW w:w="4428" w:type="dxa"/>
                </w:tcPr>
                <w:p w14:paraId="27C00EF7" w14:textId="0A13B8D6" w:rsidR="00C022A1" w:rsidRPr="00843AEF" w:rsidRDefault="00A15C75" w:rsidP="00C022A1">
                  <w:pPr>
                    <w:rPr>
                      <w:rFonts w:ascii="Arial" w:hAnsi="Arial" w:cs="Arial"/>
                      <w:bCs/>
                      <w:sz w:val="24"/>
                      <w:szCs w:val="24"/>
                    </w:rPr>
                  </w:pPr>
                  <w:r w:rsidRPr="00843AEF">
                    <w:rPr>
                      <w:rFonts w:ascii="Arial" w:hAnsi="Arial" w:cs="Arial"/>
                      <w:bCs/>
                      <w:sz w:val="24"/>
                      <w:szCs w:val="24"/>
                    </w:rPr>
                    <w:t>Puntaje asignado</w:t>
                  </w:r>
                </w:p>
              </w:tc>
              <w:tc>
                <w:tcPr>
                  <w:tcW w:w="1440" w:type="dxa"/>
                </w:tcPr>
                <w:p w14:paraId="0E0ADC45" w14:textId="77777777" w:rsidR="00C022A1" w:rsidRPr="00843AEF" w:rsidRDefault="00C022A1" w:rsidP="00C022A1">
                  <w:pPr>
                    <w:rPr>
                      <w:rFonts w:ascii="Arial" w:hAnsi="Arial" w:cs="Arial"/>
                      <w:bCs/>
                      <w:sz w:val="24"/>
                      <w:szCs w:val="24"/>
                    </w:rPr>
                  </w:pPr>
                </w:p>
              </w:tc>
              <w:tc>
                <w:tcPr>
                  <w:tcW w:w="1273" w:type="dxa"/>
                </w:tcPr>
                <w:p w14:paraId="51B101EE" w14:textId="77777777" w:rsidR="00C022A1" w:rsidRPr="00843AEF" w:rsidRDefault="00C022A1" w:rsidP="00C022A1">
                  <w:pPr>
                    <w:rPr>
                      <w:rFonts w:ascii="Arial" w:hAnsi="Arial" w:cs="Arial"/>
                      <w:bCs/>
                      <w:sz w:val="24"/>
                      <w:szCs w:val="24"/>
                    </w:rPr>
                  </w:pPr>
                </w:p>
              </w:tc>
              <w:tc>
                <w:tcPr>
                  <w:tcW w:w="1402" w:type="dxa"/>
                </w:tcPr>
                <w:p w14:paraId="0EA3F084" w14:textId="77777777" w:rsidR="00C022A1" w:rsidRPr="00843AEF" w:rsidRDefault="00C022A1" w:rsidP="00C022A1">
                  <w:pPr>
                    <w:rPr>
                      <w:rFonts w:ascii="Arial" w:hAnsi="Arial" w:cs="Arial"/>
                      <w:bCs/>
                      <w:sz w:val="24"/>
                      <w:szCs w:val="24"/>
                    </w:rPr>
                  </w:pPr>
                </w:p>
              </w:tc>
              <w:tc>
                <w:tcPr>
                  <w:tcW w:w="1431" w:type="dxa"/>
                </w:tcPr>
                <w:p w14:paraId="424E9E64" w14:textId="77777777" w:rsidR="00C022A1" w:rsidRPr="00843AEF" w:rsidRDefault="00C022A1" w:rsidP="00C022A1">
                  <w:pPr>
                    <w:rPr>
                      <w:rFonts w:ascii="Arial" w:hAnsi="Arial" w:cs="Arial"/>
                      <w:bCs/>
                      <w:sz w:val="24"/>
                      <w:szCs w:val="24"/>
                    </w:rPr>
                  </w:pPr>
                </w:p>
              </w:tc>
            </w:tr>
          </w:tbl>
          <w:p w14:paraId="0735918F" w14:textId="39DD6845" w:rsidR="00350CCF" w:rsidRPr="00843AEF" w:rsidRDefault="003954B6" w:rsidP="00A57EDD">
            <w:pPr>
              <w:rPr>
                <w:rFonts w:ascii="Arial" w:hAnsi="Arial" w:cs="Arial"/>
                <w:bCs/>
                <w:sz w:val="24"/>
                <w:szCs w:val="24"/>
              </w:rPr>
            </w:pPr>
            <w:r w:rsidRPr="00843AEF">
              <w:rPr>
                <w:rFonts w:ascii="Arial" w:hAnsi="Arial" w:cs="Arial"/>
                <w:bCs/>
                <w:sz w:val="24"/>
                <w:szCs w:val="24"/>
              </w:rPr>
              <w:t xml:space="preserve">               </w:t>
            </w:r>
          </w:p>
          <w:p w14:paraId="6B8D9CE1" w14:textId="523780AC" w:rsidR="00350CCF" w:rsidRPr="00843AEF" w:rsidRDefault="003954B6" w:rsidP="00A57EDD">
            <w:pPr>
              <w:rPr>
                <w:rFonts w:ascii="Arial" w:hAnsi="Arial" w:cs="Arial"/>
                <w:bCs/>
                <w:sz w:val="24"/>
                <w:szCs w:val="24"/>
              </w:rPr>
            </w:pPr>
            <w:r w:rsidRPr="00843AEF">
              <w:rPr>
                <w:rFonts w:ascii="Arial" w:hAnsi="Arial" w:cs="Arial"/>
                <w:bCs/>
                <w:noProof/>
                <w:sz w:val="24"/>
                <w:szCs w:val="24"/>
              </w:rPr>
              <w:t xml:space="preserve">                                                       </w:t>
            </w:r>
          </w:p>
          <w:p w14:paraId="493F3D53" w14:textId="1A207791" w:rsidR="00350CCF" w:rsidRPr="00843AEF" w:rsidRDefault="00350CCF" w:rsidP="00A57EDD">
            <w:pPr>
              <w:rPr>
                <w:rFonts w:ascii="Arial" w:hAnsi="Arial" w:cs="Arial"/>
                <w:bCs/>
                <w:sz w:val="24"/>
                <w:szCs w:val="24"/>
              </w:rPr>
            </w:pPr>
            <w:bookmarkStart w:id="0" w:name="_GoBack"/>
            <w:bookmarkEnd w:id="0"/>
          </w:p>
          <w:p w14:paraId="6A97A40E" w14:textId="567D97A2" w:rsidR="00350CCF" w:rsidRPr="00843AEF" w:rsidRDefault="00350CCF" w:rsidP="00A57EDD">
            <w:pPr>
              <w:rPr>
                <w:rFonts w:ascii="Arial" w:hAnsi="Arial" w:cs="Arial"/>
                <w:bCs/>
                <w:sz w:val="24"/>
                <w:szCs w:val="24"/>
              </w:rPr>
            </w:pPr>
          </w:p>
          <w:p w14:paraId="2B2F06EE" w14:textId="4629B393" w:rsidR="00350CCF" w:rsidRPr="00843AEF" w:rsidRDefault="00350CCF" w:rsidP="00A57EDD">
            <w:pPr>
              <w:rPr>
                <w:rFonts w:ascii="Arial" w:hAnsi="Arial" w:cs="Arial"/>
                <w:bCs/>
                <w:sz w:val="24"/>
                <w:szCs w:val="24"/>
              </w:rPr>
            </w:pPr>
          </w:p>
          <w:p w14:paraId="3296D52F" w14:textId="57F9D553" w:rsidR="00E826B4" w:rsidRPr="00843AEF" w:rsidRDefault="001F70DE" w:rsidP="0044497E">
            <w:pPr>
              <w:rPr>
                <w:rFonts w:ascii="Arial" w:hAnsi="Arial" w:cs="Arial"/>
                <w:bCs/>
                <w:sz w:val="24"/>
                <w:szCs w:val="24"/>
              </w:rPr>
            </w:pPr>
            <w:r w:rsidRPr="00843AEF">
              <w:rPr>
                <w:rFonts w:ascii="Arial" w:hAnsi="Arial" w:cs="Arial"/>
                <w:bCs/>
                <w:sz w:val="24"/>
                <w:szCs w:val="24"/>
              </w:rPr>
              <w:t xml:space="preserve">                                    </w:t>
            </w:r>
          </w:p>
        </w:tc>
      </w:tr>
    </w:tbl>
    <w:p w14:paraId="0A23623F" w14:textId="1ECB035E" w:rsidR="006B6F6C" w:rsidRPr="00CA1FBA" w:rsidRDefault="006B6F6C" w:rsidP="001F70DE">
      <w:pPr>
        <w:rPr>
          <w:rFonts w:ascii="Arial" w:hAnsi="Arial" w:cs="Arial"/>
          <w:sz w:val="24"/>
          <w:szCs w:val="24"/>
        </w:rPr>
      </w:pPr>
    </w:p>
    <w:sectPr w:rsidR="006B6F6C" w:rsidRPr="00CA1FBA" w:rsidSect="00564C77">
      <w:headerReference w:type="default" r:id="rId10"/>
      <w:pgSz w:w="12240" w:h="15840"/>
      <w:pgMar w:top="567" w:right="1043" w:bottom="14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87BD7" w14:textId="77777777" w:rsidR="00EB6465" w:rsidRDefault="00EB6465" w:rsidP="00FC6A55">
      <w:pPr>
        <w:spacing w:after="0" w:line="240" w:lineRule="auto"/>
      </w:pPr>
      <w:r>
        <w:separator/>
      </w:r>
    </w:p>
  </w:endnote>
  <w:endnote w:type="continuationSeparator" w:id="0">
    <w:p w14:paraId="708FC2D9" w14:textId="77777777" w:rsidR="00EB6465" w:rsidRDefault="00EB6465" w:rsidP="00FC6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CF491" w14:textId="77777777" w:rsidR="00EB6465" w:rsidRDefault="00EB6465" w:rsidP="00FC6A55">
      <w:pPr>
        <w:spacing w:after="0" w:line="240" w:lineRule="auto"/>
      </w:pPr>
      <w:r>
        <w:separator/>
      </w:r>
    </w:p>
  </w:footnote>
  <w:footnote w:type="continuationSeparator" w:id="0">
    <w:p w14:paraId="24A55839" w14:textId="77777777" w:rsidR="00EB6465" w:rsidRDefault="00EB6465" w:rsidP="00FC6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A41B6" w14:textId="70B41BFE" w:rsidR="00FC6A55" w:rsidRDefault="00FC6A55">
    <w:pPr>
      <w:pStyle w:val="Encabezado"/>
    </w:pPr>
  </w:p>
  <w:p w14:paraId="7245BDDC" w14:textId="7891A82A" w:rsidR="00FC6A55" w:rsidRDefault="00FC6A55">
    <w:pPr>
      <w:pStyle w:val="Encabezado"/>
    </w:pPr>
  </w:p>
  <w:p w14:paraId="06ED4E38" w14:textId="77777777" w:rsidR="00FC6A55" w:rsidRDefault="00FC6A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1EC8"/>
    <w:multiLevelType w:val="multilevel"/>
    <w:tmpl w:val="3916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E4308"/>
    <w:multiLevelType w:val="hybridMultilevel"/>
    <w:tmpl w:val="2BD866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48F08A9"/>
    <w:multiLevelType w:val="hybridMultilevel"/>
    <w:tmpl w:val="C33A381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56B0DB1"/>
    <w:multiLevelType w:val="hybridMultilevel"/>
    <w:tmpl w:val="A42CB4B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2B520F5"/>
    <w:multiLevelType w:val="hybridMultilevel"/>
    <w:tmpl w:val="23E2F0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36E72AD"/>
    <w:multiLevelType w:val="hybridMultilevel"/>
    <w:tmpl w:val="7C66F800"/>
    <w:lvl w:ilvl="0" w:tplc="BC2437C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24ED48A2"/>
    <w:multiLevelType w:val="hybridMultilevel"/>
    <w:tmpl w:val="6622C29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7D139AC"/>
    <w:multiLevelType w:val="hybridMultilevel"/>
    <w:tmpl w:val="3B98887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F66066C"/>
    <w:multiLevelType w:val="hybridMultilevel"/>
    <w:tmpl w:val="2FF417D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CEB4213"/>
    <w:multiLevelType w:val="hybridMultilevel"/>
    <w:tmpl w:val="FB0A4E34"/>
    <w:lvl w:ilvl="0" w:tplc="5EF8D73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3FE15605"/>
    <w:multiLevelType w:val="hybridMultilevel"/>
    <w:tmpl w:val="A066F0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8442C54"/>
    <w:multiLevelType w:val="hybridMultilevel"/>
    <w:tmpl w:val="9424A18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DE20D5A"/>
    <w:multiLevelType w:val="hybridMultilevel"/>
    <w:tmpl w:val="DACAF4EC"/>
    <w:lvl w:ilvl="0" w:tplc="5D5C0792">
      <w:start w:val="2"/>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4F4C6764"/>
    <w:multiLevelType w:val="hybridMultilevel"/>
    <w:tmpl w:val="6944E51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F55470D"/>
    <w:multiLevelType w:val="hybridMultilevel"/>
    <w:tmpl w:val="DDF0C1B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06F7D80"/>
    <w:multiLevelType w:val="hybridMultilevel"/>
    <w:tmpl w:val="C1508BB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293111F"/>
    <w:multiLevelType w:val="hybridMultilevel"/>
    <w:tmpl w:val="4B185C1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6A522239"/>
    <w:multiLevelType w:val="multilevel"/>
    <w:tmpl w:val="37123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2755BF"/>
    <w:multiLevelType w:val="hybridMultilevel"/>
    <w:tmpl w:val="A1C22B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0"/>
  </w:num>
  <w:num w:numId="4">
    <w:abstractNumId w:val="18"/>
  </w:num>
  <w:num w:numId="5">
    <w:abstractNumId w:val="17"/>
  </w:num>
  <w:num w:numId="6">
    <w:abstractNumId w:val="11"/>
  </w:num>
  <w:num w:numId="7">
    <w:abstractNumId w:val="3"/>
  </w:num>
  <w:num w:numId="8">
    <w:abstractNumId w:val="12"/>
  </w:num>
  <w:num w:numId="9">
    <w:abstractNumId w:val="1"/>
  </w:num>
  <w:num w:numId="10">
    <w:abstractNumId w:val="10"/>
  </w:num>
  <w:num w:numId="11">
    <w:abstractNumId w:val="2"/>
  </w:num>
  <w:num w:numId="12">
    <w:abstractNumId w:val="5"/>
  </w:num>
  <w:num w:numId="13">
    <w:abstractNumId w:val="13"/>
  </w:num>
  <w:num w:numId="14">
    <w:abstractNumId w:val="9"/>
  </w:num>
  <w:num w:numId="15">
    <w:abstractNumId w:val="4"/>
  </w:num>
  <w:num w:numId="16">
    <w:abstractNumId w:val="19"/>
  </w:num>
  <w:num w:numId="17">
    <w:abstractNumId w:val="15"/>
  </w:num>
  <w:num w:numId="18">
    <w:abstractNumId w:val="14"/>
  </w:num>
  <w:num w:numId="19">
    <w:abstractNumId w:val="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06D"/>
    <w:rsid w:val="000F4937"/>
    <w:rsid w:val="001009ED"/>
    <w:rsid w:val="0012021C"/>
    <w:rsid w:val="0012137B"/>
    <w:rsid w:val="00132F4B"/>
    <w:rsid w:val="0018506D"/>
    <w:rsid w:val="001B6A85"/>
    <w:rsid w:val="001F70DE"/>
    <w:rsid w:val="00215D61"/>
    <w:rsid w:val="002579DB"/>
    <w:rsid w:val="00267C8A"/>
    <w:rsid w:val="002C086C"/>
    <w:rsid w:val="002C3276"/>
    <w:rsid w:val="002C7606"/>
    <w:rsid w:val="0030022A"/>
    <w:rsid w:val="003354C1"/>
    <w:rsid w:val="00340C5D"/>
    <w:rsid w:val="0034203B"/>
    <w:rsid w:val="00350CCF"/>
    <w:rsid w:val="00374AF0"/>
    <w:rsid w:val="003954B6"/>
    <w:rsid w:val="003B2DFE"/>
    <w:rsid w:val="003D348F"/>
    <w:rsid w:val="00420C14"/>
    <w:rsid w:val="00430EA3"/>
    <w:rsid w:val="0044497E"/>
    <w:rsid w:val="00466E2E"/>
    <w:rsid w:val="004A6791"/>
    <w:rsid w:val="004B1B8A"/>
    <w:rsid w:val="004C44B6"/>
    <w:rsid w:val="004F1717"/>
    <w:rsid w:val="00516DD9"/>
    <w:rsid w:val="00522147"/>
    <w:rsid w:val="00525BE4"/>
    <w:rsid w:val="00564C77"/>
    <w:rsid w:val="005B2786"/>
    <w:rsid w:val="005B290E"/>
    <w:rsid w:val="005B3B58"/>
    <w:rsid w:val="005D165B"/>
    <w:rsid w:val="005D436E"/>
    <w:rsid w:val="00607395"/>
    <w:rsid w:val="00622D2A"/>
    <w:rsid w:val="006240E0"/>
    <w:rsid w:val="00646320"/>
    <w:rsid w:val="00675F08"/>
    <w:rsid w:val="00686118"/>
    <w:rsid w:val="006A50A1"/>
    <w:rsid w:val="006B6F6C"/>
    <w:rsid w:val="006C474B"/>
    <w:rsid w:val="006C76D9"/>
    <w:rsid w:val="007045CC"/>
    <w:rsid w:val="00713A81"/>
    <w:rsid w:val="00776165"/>
    <w:rsid w:val="00781CEC"/>
    <w:rsid w:val="007A310F"/>
    <w:rsid w:val="007A3613"/>
    <w:rsid w:val="007D232C"/>
    <w:rsid w:val="00843AEF"/>
    <w:rsid w:val="00850873"/>
    <w:rsid w:val="0088040A"/>
    <w:rsid w:val="00882C9B"/>
    <w:rsid w:val="00893573"/>
    <w:rsid w:val="008B6C3C"/>
    <w:rsid w:val="008E0FB9"/>
    <w:rsid w:val="00924527"/>
    <w:rsid w:val="009472C3"/>
    <w:rsid w:val="00991B95"/>
    <w:rsid w:val="009B4E87"/>
    <w:rsid w:val="009F1840"/>
    <w:rsid w:val="00A15C75"/>
    <w:rsid w:val="00A36D73"/>
    <w:rsid w:val="00A57EDD"/>
    <w:rsid w:val="00A82009"/>
    <w:rsid w:val="00A97223"/>
    <w:rsid w:val="00AB7365"/>
    <w:rsid w:val="00B12851"/>
    <w:rsid w:val="00B42BA5"/>
    <w:rsid w:val="00B44566"/>
    <w:rsid w:val="00B73E42"/>
    <w:rsid w:val="00BA5DA6"/>
    <w:rsid w:val="00BB76C3"/>
    <w:rsid w:val="00C022A1"/>
    <w:rsid w:val="00C04886"/>
    <w:rsid w:val="00C42054"/>
    <w:rsid w:val="00C82AF3"/>
    <w:rsid w:val="00C92A6E"/>
    <w:rsid w:val="00CA1FBA"/>
    <w:rsid w:val="00CB5406"/>
    <w:rsid w:val="00CF0113"/>
    <w:rsid w:val="00D06CA7"/>
    <w:rsid w:val="00D06FCE"/>
    <w:rsid w:val="00D10685"/>
    <w:rsid w:val="00D1378C"/>
    <w:rsid w:val="00D17C7E"/>
    <w:rsid w:val="00D718DD"/>
    <w:rsid w:val="00D82287"/>
    <w:rsid w:val="00E31FED"/>
    <w:rsid w:val="00E46426"/>
    <w:rsid w:val="00E826B4"/>
    <w:rsid w:val="00EB1936"/>
    <w:rsid w:val="00EB6465"/>
    <w:rsid w:val="00EC2D33"/>
    <w:rsid w:val="00FC6A55"/>
    <w:rsid w:val="00FE0C94"/>
    <w:rsid w:val="00FE1A3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0CB40"/>
  <w15:chartTrackingRefBased/>
  <w15:docId w15:val="{353D145A-5908-45E0-A22B-13A96AD1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8506D"/>
    <w:rPr>
      <w:color w:val="0563C1" w:themeColor="hyperlink"/>
      <w:u w:val="single"/>
    </w:rPr>
  </w:style>
  <w:style w:type="character" w:styleId="Mencinsinresolver">
    <w:name w:val="Unresolved Mention"/>
    <w:basedOn w:val="Fuentedeprrafopredeter"/>
    <w:uiPriority w:val="99"/>
    <w:semiHidden/>
    <w:unhideWhenUsed/>
    <w:rsid w:val="0018506D"/>
    <w:rPr>
      <w:color w:val="605E5C"/>
      <w:shd w:val="clear" w:color="auto" w:fill="E1DFDD"/>
    </w:rPr>
  </w:style>
  <w:style w:type="paragraph" w:styleId="Prrafodelista">
    <w:name w:val="List Paragraph"/>
    <w:basedOn w:val="Normal"/>
    <w:uiPriority w:val="34"/>
    <w:qFormat/>
    <w:rsid w:val="0018506D"/>
    <w:pPr>
      <w:ind w:left="720"/>
      <w:contextualSpacing/>
    </w:pPr>
  </w:style>
  <w:style w:type="table" w:styleId="Tablaconcuadrcula">
    <w:name w:val="Table Grid"/>
    <w:basedOn w:val="Tablanormal"/>
    <w:uiPriority w:val="39"/>
    <w:rsid w:val="001B6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1B6A8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15D61"/>
    <w:pPr>
      <w:spacing w:after="0" w:line="240" w:lineRule="auto"/>
    </w:pPr>
  </w:style>
  <w:style w:type="paragraph" w:styleId="Encabezado">
    <w:name w:val="header"/>
    <w:basedOn w:val="Normal"/>
    <w:link w:val="EncabezadoCar"/>
    <w:uiPriority w:val="99"/>
    <w:unhideWhenUsed/>
    <w:rsid w:val="00FC6A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6A55"/>
  </w:style>
  <w:style w:type="paragraph" w:styleId="Piedepgina">
    <w:name w:val="footer"/>
    <w:basedOn w:val="Normal"/>
    <w:link w:val="PiedepginaCar"/>
    <w:uiPriority w:val="99"/>
    <w:unhideWhenUsed/>
    <w:rsid w:val="00FC6A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6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3871">
      <w:bodyDiv w:val="1"/>
      <w:marLeft w:val="0"/>
      <w:marRight w:val="0"/>
      <w:marTop w:val="0"/>
      <w:marBottom w:val="0"/>
      <w:divBdr>
        <w:top w:val="none" w:sz="0" w:space="0" w:color="auto"/>
        <w:left w:val="none" w:sz="0" w:space="0" w:color="auto"/>
        <w:bottom w:val="none" w:sz="0" w:space="0" w:color="auto"/>
        <w:right w:val="none" w:sz="0" w:space="0" w:color="auto"/>
      </w:divBdr>
      <w:divsChild>
        <w:div w:id="1244729184">
          <w:marLeft w:val="0"/>
          <w:marRight w:val="0"/>
          <w:marTop w:val="0"/>
          <w:marBottom w:val="0"/>
          <w:divBdr>
            <w:top w:val="none" w:sz="0" w:space="0" w:color="auto"/>
            <w:left w:val="none" w:sz="0" w:space="0" w:color="auto"/>
            <w:bottom w:val="none" w:sz="0" w:space="0" w:color="auto"/>
            <w:right w:val="none" w:sz="0" w:space="0" w:color="auto"/>
          </w:divBdr>
          <w:divsChild>
            <w:div w:id="1266107912">
              <w:marLeft w:val="0"/>
              <w:marRight w:val="0"/>
              <w:marTop w:val="0"/>
              <w:marBottom w:val="0"/>
              <w:divBdr>
                <w:top w:val="none" w:sz="0" w:space="0" w:color="auto"/>
                <w:left w:val="none" w:sz="0" w:space="0" w:color="auto"/>
                <w:bottom w:val="none" w:sz="0" w:space="0" w:color="auto"/>
                <w:right w:val="none" w:sz="0" w:space="0" w:color="auto"/>
              </w:divBdr>
              <w:divsChild>
                <w:div w:id="1509903037">
                  <w:marLeft w:val="-300"/>
                  <w:marRight w:val="0"/>
                  <w:marTop w:val="0"/>
                  <w:marBottom w:val="0"/>
                  <w:divBdr>
                    <w:top w:val="none" w:sz="0" w:space="0" w:color="auto"/>
                    <w:left w:val="none" w:sz="0" w:space="0" w:color="auto"/>
                    <w:bottom w:val="none" w:sz="0" w:space="0" w:color="auto"/>
                    <w:right w:val="none" w:sz="0" w:space="0" w:color="auto"/>
                  </w:divBdr>
                  <w:divsChild>
                    <w:div w:id="615908439">
                      <w:marLeft w:val="300"/>
                      <w:marRight w:val="0"/>
                      <w:marTop w:val="0"/>
                      <w:marBottom w:val="0"/>
                      <w:divBdr>
                        <w:top w:val="none" w:sz="0" w:space="0" w:color="auto"/>
                        <w:left w:val="none" w:sz="0" w:space="0" w:color="auto"/>
                        <w:bottom w:val="none" w:sz="0" w:space="0" w:color="auto"/>
                        <w:right w:val="none" w:sz="0" w:space="0" w:color="auto"/>
                      </w:divBdr>
                      <w:divsChild>
                        <w:div w:id="1684091228">
                          <w:marLeft w:val="-300"/>
                          <w:marRight w:val="0"/>
                          <w:marTop w:val="0"/>
                          <w:marBottom w:val="0"/>
                          <w:divBdr>
                            <w:top w:val="none" w:sz="0" w:space="0" w:color="auto"/>
                            <w:left w:val="none" w:sz="0" w:space="0" w:color="auto"/>
                            <w:bottom w:val="none" w:sz="0" w:space="0" w:color="auto"/>
                            <w:right w:val="none" w:sz="0" w:space="0" w:color="auto"/>
                          </w:divBdr>
                          <w:divsChild>
                            <w:div w:id="156851426">
                              <w:marLeft w:val="300"/>
                              <w:marRight w:val="0"/>
                              <w:marTop w:val="0"/>
                              <w:marBottom w:val="300"/>
                              <w:divBdr>
                                <w:top w:val="none" w:sz="0" w:space="0" w:color="auto"/>
                                <w:left w:val="none" w:sz="0" w:space="0" w:color="auto"/>
                                <w:bottom w:val="none" w:sz="0" w:space="0" w:color="auto"/>
                                <w:right w:val="none" w:sz="0" w:space="0" w:color="auto"/>
                              </w:divBdr>
                              <w:divsChild>
                                <w:div w:id="395249968">
                                  <w:marLeft w:val="0"/>
                                  <w:marRight w:val="0"/>
                                  <w:marTop w:val="0"/>
                                  <w:marBottom w:val="0"/>
                                  <w:divBdr>
                                    <w:top w:val="single" w:sz="6" w:space="8" w:color="CCCCCC"/>
                                    <w:left w:val="single" w:sz="6" w:space="19" w:color="CCCCCC"/>
                                    <w:bottom w:val="single" w:sz="6" w:space="8" w:color="CCCCCC"/>
                                    <w:right w:val="single" w:sz="6" w:space="19" w:color="CCCCCC"/>
                                  </w:divBdr>
                                  <w:divsChild>
                                    <w:div w:id="1365793579">
                                      <w:marLeft w:val="0"/>
                                      <w:marRight w:val="0"/>
                                      <w:marTop w:val="0"/>
                                      <w:marBottom w:val="0"/>
                                      <w:divBdr>
                                        <w:top w:val="none" w:sz="0" w:space="0" w:color="auto"/>
                                        <w:left w:val="none" w:sz="0" w:space="0" w:color="auto"/>
                                        <w:bottom w:val="none" w:sz="0" w:space="0" w:color="auto"/>
                                        <w:right w:val="none" w:sz="0" w:space="0" w:color="auto"/>
                                      </w:divBdr>
                                      <w:divsChild>
                                        <w:div w:id="1514144610">
                                          <w:marLeft w:val="0"/>
                                          <w:marRight w:val="0"/>
                                          <w:marTop w:val="0"/>
                                          <w:marBottom w:val="0"/>
                                          <w:divBdr>
                                            <w:top w:val="none" w:sz="0" w:space="0" w:color="auto"/>
                                            <w:left w:val="none" w:sz="0" w:space="0" w:color="auto"/>
                                            <w:bottom w:val="none" w:sz="0" w:space="0" w:color="auto"/>
                                            <w:right w:val="none" w:sz="0" w:space="0" w:color="auto"/>
                                          </w:divBdr>
                                          <w:divsChild>
                                            <w:div w:id="349187905">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628224">
                      <w:marLeft w:val="300"/>
                      <w:marRight w:val="0"/>
                      <w:marTop w:val="0"/>
                      <w:marBottom w:val="0"/>
                      <w:divBdr>
                        <w:top w:val="none" w:sz="0" w:space="0" w:color="auto"/>
                        <w:left w:val="none" w:sz="0" w:space="0" w:color="auto"/>
                        <w:bottom w:val="none" w:sz="0" w:space="0" w:color="auto"/>
                        <w:right w:val="none" w:sz="0" w:space="0" w:color="auto"/>
                      </w:divBdr>
                      <w:divsChild>
                        <w:div w:id="1431975637">
                          <w:marLeft w:val="-300"/>
                          <w:marRight w:val="0"/>
                          <w:marTop w:val="0"/>
                          <w:marBottom w:val="0"/>
                          <w:divBdr>
                            <w:top w:val="none" w:sz="0" w:space="0" w:color="auto"/>
                            <w:left w:val="none" w:sz="0" w:space="0" w:color="auto"/>
                            <w:bottom w:val="none" w:sz="0" w:space="0" w:color="auto"/>
                            <w:right w:val="none" w:sz="0" w:space="0" w:color="auto"/>
                          </w:divBdr>
                          <w:divsChild>
                            <w:div w:id="31422461">
                              <w:marLeft w:val="300"/>
                              <w:marRight w:val="0"/>
                              <w:marTop w:val="0"/>
                              <w:marBottom w:val="0"/>
                              <w:divBdr>
                                <w:top w:val="none" w:sz="0" w:space="0" w:color="auto"/>
                                <w:left w:val="none" w:sz="0" w:space="0" w:color="auto"/>
                                <w:bottom w:val="none" w:sz="0" w:space="0" w:color="auto"/>
                                <w:right w:val="none" w:sz="0" w:space="0" w:color="auto"/>
                              </w:divBdr>
                              <w:divsChild>
                                <w:div w:id="1279919987">
                                  <w:marLeft w:val="0"/>
                                  <w:marRight w:val="0"/>
                                  <w:marTop w:val="0"/>
                                  <w:marBottom w:val="225"/>
                                  <w:divBdr>
                                    <w:top w:val="none" w:sz="0" w:space="0" w:color="auto"/>
                                    <w:left w:val="none" w:sz="0" w:space="0" w:color="auto"/>
                                    <w:bottom w:val="none" w:sz="0" w:space="0" w:color="auto"/>
                                    <w:right w:val="none" w:sz="0" w:space="0" w:color="auto"/>
                                  </w:divBdr>
                                  <w:divsChild>
                                    <w:div w:id="1789617494">
                                      <w:marLeft w:val="0"/>
                                      <w:marRight w:val="0"/>
                                      <w:marTop w:val="0"/>
                                      <w:marBottom w:val="0"/>
                                      <w:divBdr>
                                        <w:top w:val="none" w:sz="0" w:space="0" w:color="auto"/>
                                        <w:left w:val="none" w:sz="0" w:space="0" w:color="auto"/>
                                        <w:bottom w:val="none" w:sz="0" w:space="0" w:color="auto"/>
                                        <w:right w:val="none" w:sz="0" w:space="0" w:color="auto"/>
                                      </w:divBdr>
                                      <w:divsChild>
                                        <w:div w:id="775708608">
                                          <w:marLeft w:val="0"/>
                                          <w:marRight w:val="0"/>
                                          <w:marTop w:val="0"/>
                                          <w:marBottom w:val="0"/>
                                          <w:divBdr>
                                            <w:top w:val="none" w:sz="0" w:space="0" w:color="auto"/>
                                            <w:left w:val="none" w:sz="0" w:space="0" w:color="auto"/>
                                            <w:bottom w:val="none" w:sz="0" w:space="0" w:color="auto"/>
                                            <w:right w:val="none" w:sz="0" w:space="0" w:color="auto"/>
                                          </w:divBdr>
                                          <w:divsChild>
                                            <w:div w:id="8456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49425">
                                  <w:marLeft w:val="0"/>
                                  <w:marRight w:val="0"/>
                                  <w:marTop w:val="0"/>
                                  <w:marBottom w:val="225"/>
                                  <w:divBdr>
                                    <w:top w:val="none" w:sz="0" w:space="0" w:color="auto"/>
                                    <w:left w:val="none" w:sz="0" w:space="0" w:color="auto"/>
                                    <w:bottom w:val="none" w:sz="0" w:space="0" w:color="auto"/>
                                    <w:right w:val="none" w:sz="0" w:space="0" w:color="auto"/>
                                  </w:divBdr>
                                  <w:divsChild>
                                    <w:div w:id="1047028532">
                                      <w:marLeft w:val="0"/>
                                      <w:marRight w:val="0"/>
                                      <w:marTop w:val="0"/>
                                      <w:marBottom w:val="0"/>
                                      <w:divBdr>
                                        <w:top w:val="none" w:sz="0" w:space="0" w:color="auto"/>
                                        <w:left w:val="none" w:sz="0" w:space="0" w:color="auto"/>
                                        <w:bottom w:val="none" w:sz="0" w:space="0" w:color="auto"/>
                                        <w:right w:val="none" w:sz="0" w:space="0" w:color="auto"/>
                                      </w:divBdr>
                                      <w:divsChild>
                                        <w:div w:id="1970479271">
                                          <w:marLeft w:val="0"/>
                                          <w:marRight w:val="0"/>
                                          <w:marTop w:val="0"/>
                                          <w:marBottom w:val="0"/>
                                          <w:divBdr>
                                            <w:top w:val="none" w:sz="0" w:space="0" w:color="auto"/>
                                            <w:left w:val="none" w:sz="0" w:space="0" w:color="auto"/>
                                            <w:bottom w:val="none" w:sz="0" w:space="0" w:color="auto"/>
                                            <w:right w:val="none" w:sz="0" w:space="0" w:color="auto"/>
                                          </w:divBdr>
                                          <w:divsChild>
                                            <w:div w:id="161671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7644589">
          <w:marLeft w:val="0"/>
          <w:marRight w:val="0"/>
          <w:marTop w:val="0"/>
          <w:marBottom w:val="0"/>
          <w:divBdr>
            <w:top w:val="single" w:sz="6" w:space="0" w:color="595959"/>
            <w:left w:val="none" w:sz="0" w:space="0" w:color="auto"/>
            <w:bottom w:val="none" w:sz="0" w:space="0" w:color="auto"/>
            <w:right w:val="none" w:sz="0" w:space="0" w:color="auto"/>
          </w:divBdr>
          <w:divsChild>
            <w:div w:id="597640612">
              <w:marLeft w:val="0"/>
              <w:marRight w:val="0"/>
              <w:marTop w:val="0"/>
              <w:marBottom w:val="0"/>
              <w:divBdr>
                <w:top w:val="none" w:sz="0" w:space="0" w:color="auto"/>
                <w:left w:val="none" w:sz="0" w:space="0" w:color="auto"/>
                <w:bottom w:val="none" w:sz="0" w:space="0" w:color="auto"/>
                <w:right w:val="none" w:sz="0" w:space="0" w:color="auto"/>
              </w:divBdr>
              <w:divsChild>
                <w:div w:id="1616594423">
                  <w:marLeft w:val="-300"/>
                  <w:marRight w:val="0"/>
                  <w:marTop w:val="0"/>
                  <w:marBottom w:val="0"/>
                  <w:divBdr>
                    <w:top w:val="none" w:sz="0" w:space="0" w:color="auto"/>
                    <w:left w:val="none" w:sz="0" w:space="0" w:color="auto"/>
                    <w:bottom w:val="none" w:sz="0" w:space="0" w:color="auto"/>
                    <w:right w:val="none" w:sz="0" w:space="0" w:color="auto"/>
                  </w:divBdr>
                  <w:divsChild>
                    <w:div w:id="437456581">
                      <w:marLeft w:val="300"/>
                      <w:marRight w:val="0"/>
                      <w:marTop w:val="0"/>
                      <w:marBottom w:val="0"/>
                      <w:divBdr>
                        <w:top w:val="none" w:sz="0" w:space="0" w:color="auto"/>
                        <w:left w:val="none" w:sz="0" w:space="0" w:color="auto"/>
                        <w:bottom w:val="none" w:sz="0" w:space="0" w:color="auto"/>
                        <w:right w:val="none" w:sz="0" w:space="0" w:color="auto"/>
                      </w:divBdr>
                      <w:divsChild>
                        <w:div w:id="1452162770">
                          <w:marLeft w:val="0"/>
                          <w:marRight w:val="0"/>
                          <w:marTop w:val="0"/>
                          <w:marBottom w:val="0"/>
                          <w:divBdr>
                            <w:top w:val="none" w:sz="0" w:space="0" w:color="auto"/>
                            <w:left w:val="none" w:sz="0" w:space="0" w:color="auto"/>
                            <w:bottom w:val="none" w:sz="0" w:space="0" w:color="auto"/>
                            <w:right w:val="none" w:sz="0" w:space="0" w:color="auto"/>
                          </w:divBdr>
                          <w:divsChild>
                            <w:div w:id="652490498">
                              <w:marLeft w:val="0"/>
                              <w:marRight w:val="0"/>
                              <w:marTop w:val="0"/>
                              <w:marBottom w:val="0"/>
                              <w:divBdr>
                                <w:top w:val="none" w:sz="0" w:space="0" w:color="auto"/>
                                <w:left w:val="none" w:sz="0" w:space="0" w:color="auto"/>
                                <w:bottom w:val="none" w:sz="0" w:space="0" w:color="auto"/>
                                <w:right w:val="none" w:sz="0" w:space="0" w:color="auto"/>
                              </w:divBdr>
                              <w:divsChild>
                                <w:div w:id="105384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043">
                      <w:marLeft w:val="300"/>
                      <w:marRight w:val="0"/>
                      <w:marTop w:val="0"/>
                      <w:marBottom w:val="0"/>
                      <w:divBdr>
                        <w:top w:val="none" w:sz="0" w:space="0" w:color="auto"/>
                        <w:left w:val="none" w:sz="0" w:space="0" w:color="auto"/>
                        <w:bottom w:val="none" w:sz="0" w:space="0" w:color="auto"/>
                        <w:right w:val="none" w:sz="0" w:space="0" w:color="auto"/>
                      </w:divBdr>
                      <w:divsChild>
                        <w:div w:id="727074241">
                          <w:marLeft w:val="0"/>
                          <w:marRight w:val="0"/>
                          <w:marTop w:val="0"/>
                          <w:marBottom w:val="0"/>
                          <w:divBdr>
                            <w:top w:val="none" w:sz="0" w:space="0" w:color="auto"/>
                            <w:left w:val="none" w:sz="0" w:space="0" w:color="auto"/>
                            <w:bottom w:val="none" w:sz="0" w:space="0" w:color="auto"/>
                            <w:right w:val="none" w:sz="0" w:space="0" w:color="auto"/>
                          </w:divBdr>
                          <w:divsChild>
                            <w:div w:id="37855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866160">
      <w:bodyDiv w:val="1"/>
      <w:marLeft w:val="0"/>
      <w:marRight w:val="0"/>
      <w:marTop w:val="0"/>
      <w:marBottom w:val="0"/>
      <w:divBdr>
        <w:top w:val="none" w:sz="0" w:space="0" w:color="auto"/>
        <w:left w:val="none" w:sz="0" w:space="0" w:color="auto"/>
        <w:bottom w:val="none" w:sz="0" w:space="0" w:color="auto"/>
        <w:right w:val="none" w:sz="0" w:space="0" w:color="auto"/>
      </w:divBdr>
      <w:divsChild>
        <w:div w:id="359866510">
          <w:marLeft w:val="0"/>
          <w:marRight w:val="0"/>
          <w:marTop w:val="0"/>
          <w:marBottom w:val="0"/>
          <w:divBdr>
            <w:top w:val="none" w:sz="0" w:space="0" w:color="auto"/>
            <w:left w:val="none" w:sz="0" w:space="0" w:color="auto"/>
            <w:bottom w:val="none" w:sz="0" w:space="0" w:color="auto"/>
            <w:right w:val="none" w:sz="0" w:space="0" w:color="auto"/>
          </w:divBdr>
          <w:divsChild>
            <w:div w:id="996767579">
              <w:marLeft w:val="0"/>
              <w:marRight w:val="0"/>
              <w:marTop w:val="0"/>
              <w:marBottom w:val="0"/>
              <w:divBdr>
                <w:top w:val="none" w:sz="0" w:space="0" w:color="auto"/>
                <w:left w:val="none" w:sz="0" w:space="0" w:color="auto"/>
                <w:bottom w:val="none" w:sz="0" w:space="0" w:color="auto"/>
                <w:right w:val="none" w:sz="0" w:space="0" w:color="auto"/>
              </w:divBdr>
              <w:divsChild>
                <w:div w:id="1462841205">
                  <w:marLeft w:val="-300"/>
                  <w:marRight w:val="0"/>
                  <w:marTop w:val="0"/>
                  <w:marBottom w:val="0"/>
                  <w:divBdr>
                    <w:top w:val="none" w:sz="0" w:space="0" w:color="auto"/>
                    <w:left w:val="none" w:sz="0" w:space="0" w:color="auto"/>
                    <w:bottom w:val="none" w:sz="0" w:space="0" w:color="auto"/>
                    <w:right w:val="none" w:sz="0" w:space="0" w:color="auto"/>
                  </w:divBdr>
                  <w:divsChild>
                    <w:div w:id="332951193">
                      <w:marLeft w:val="300"/>
                      <w:marRight w:val="0"/>
                      <w:marTop w:val="0"/>
                      <w:marBottom w:val="0"/>
                      <w:divBdr>
                        <w:top w:val="none" w:sz="0" w:space="0" w:color="auto"/>
                        <w:left w:val="none" w:sz="0" w:space="0" w:color="auto"/>
                        <w:bottom w:val="none" w:sz="0" w:space="0" w:color="auto"/>
                        <w:right w:val="none" w:sz="0" w:space="0" w:color="auto"/>
                      </w:divBdr>
                      <w:divsChild>
                        <w:div w:id="197596045">
                          <w:marLeft w:val="-300"/>
                          <w:marRight w:val="0"/>
                          <w:marTop w:val="0"/>
                          <w:marBottom w:val="0"/>
                          <w:divBdr>
                            <w:top w:val="none" w:sz="0" w:space="0" w:color="auto"/>
                            <w:left w:val="none" w:sz="0" w:space="0" w:color="auto"/>
                            <w:bottom w:val="none" w:sz="0" w:space="0" w:color="auto"/>
                            <w:right w:val="none" w:sz="0" w:space="0" w:color="auto"/>
                          </w:divBdr>
                          <w:divsChild>
                            <w:div w:id="1915502693">
                              <w:marLeft w:val="300"/>
                              <w:marRight w:val="0"/>
                              <w:marTop w:val="0"/>
                              <w:marBottom w:val="300"/>
                              <w:divBdr>
                                <w:top w:val="none" w:sz="0" w:space="0" w:color="auto"/>
                                <w:left w:val="none" w:sz="0" w:space="0" w:color="auto"/>
                                <w:bottom w:val="none" w:sz="0" w:space="0" w:color="auto"/>
                                <w:right w:val="none" w:sz="0" w:space="0" w:color="auto"/>
                              </w:divBdr>
                              <w:divsChild>
                                <w:div w:id="780757906">
                                  <w:marLeft w:val="0"/>
                                  <w:marRight w:val="0"/>
                                  <w:marTop w:val="0"/>
                                  <w:marBottom w:val="0"/>
                                  <w:divBdr>
                                    <w:top w:val="single" w:sz="6" w:space="8" w:color="CCCCCC"/>
                                    <w:left w:val="single" w:sz="6" w:space="19" w:color="CCCCCC"/>
                                    <w:bottom w:val="single" w:sz="6" w:space="8" w:color="CCCCCC"/>
                                    <w:right w:val="single" w:sz="6" w:space="19" w:color="CCCCCC"/>
                                  </w:divBdr>
                                  <w:divsChild>
                                    <w:div w:id="574704763">
                                      <w:marLeft w:val="0"/>
                                      <w:marRight w:val="0"/>
                                      <w:marTop w:val="0"/>
                                      <w:marBottom w:val="0"/>
                                      <w:divBdr>
                                        <w:top w:val="none" w:sz="0" w:space="0" w:color="auto"/>
                                        <w:left w:val="none" w:sz="0" w:space="0" w:color="auto"/>
                                        <w:bottom w:val="none" w:sz="0" w:space="0" w:color="auto"/>
                                        <w:right w:val="none" w:sz="0" w:space="0" w:color="auto"/>
                                      </w:divBdr>
                                      <w:divsChild>
                                        <w:div w:id="137501155">
                                          <w:marLeft w:val="0"/>
                                          <w:marRight w:val="0"/>
                                          <w:marTop w:val="0"/>
                                          <w:marBottom w:val="0"/>
                                          <w:divBdr>
                                            <w:top w:val="none" w:sz="0" w:space="0" w:color="auto"/>
                                            <w:left w:val="none" w:sz="0" w:space="0" w:color="auto"/>
                                            <w:bottom w:val="none" w:sz="0" w:space="0" w:color="auto"/>
                                            <w:right w:val="none" w:sz="0" w:space="0" w:color="auto"/>
                                          </w:divBdr>
                                          <w:divsChild>
                                            <w:div w:id="1591430853">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356892">
                      <w:marLeft w:val="300"/>
                      <w:marRight w:val="0"/>
                      <w:marTop w:val="0"/>
                      <w:marBottom w:val="0"/>
                      <w:divBdr>
                        <w:top w:val="none" w:sz="0" w:space="0" w:color="auto"/>
                        <w:left w:val="none" w:sz="0" w:space="0" w:color="auto"/>
                        <w:bottom w:val="none" w:sz="0" w:space="0" w:color="auto"/>
                        <w:right w:val="none" w:sz="0" w:space="0" w:color="auto"/>
                      </w:divBdr>
                      <w:divsChild>
                        <w:div w:id="496189407">
                          <w:marLeft w:val="-300"/>
                          <w:marRight w:val="0"/>
                          <w:marTop w:val="0"/>
                          <w:marBottom w:val="0"/>
                          <w:divBdr>
                            <w:top w:val="none" w:sz="0" w:space="0" w:color="auto"/>
                            <w:left w:val="none" w:sz="0" w:space="0" w:color="auto"/>
                            <w:bottom w:val="none" w:sz="0" w:space="0" w:color="auto"/>
                            <w:right w:val="none" w:sz="0" w:space="0" w:color="auto"/>
                          </w:divBdr>
                          <w:divsChild>
                            <w:div w:id="1969816857">
                              <w:marLeft w:val="300"/>
                              <w:marRight w:val="0"/>
                              <w:marTop w:val="0"/>
                              <w:marBottom w:val="0"/>
                              <w:divBdr>
                                <w:top w:val="none" w:sz="0" w:space="0" w:color="auto"/>
                                <w:left w:val="none" w:sz="0" w:space="0" w:color="auto"/>
                                <w:bottom w:val="none" w:sz="0" w:space="0" w:color="auto"/>
                                <w:right w:val="none" w:sz="0" w:space="0" w:color="auto"/>
                              </w:divBdr>
                              <w:divsChild>
                                <w:div w:id="474874376">
                                  <w:marLeft w:val="0"/>
                                  <w:marRight w:val="0"/>
                                  <w:marTop w:val="0"/>
                                  <w:marBottom w:val="225"/>
                                  <w:divBdr>
                                    <w:top w:val="none" w:sz="0" w:space="0" w:color="auto"/>
                                    <w:left w:val="none" w:sz="0" w:space="0" w:color="auto"/>
                                    <w:bottom w:val="none" w:sz="0" w:space="0" w:color="auto"/>
                                    <w:right w:val="none" w:sz="0" w:space="0" w:color="auto"/>
                                  </w:divBdr>
                                  <w:divsChild>
                                    <w:div w:id="871189463">
                                      <w:marLeft w:val="0"/>
                                      <w:marRight w:val="0"/>
                                      <w:marTop w:val="0"/>
                                      <w:marBottom w:val="0"/>
                                      <w:divBdr>
                                        <w:top w:val="none" w:sz="0" w:space="0" w:color="auto"/>
                                        <w:left w:val="none" w:sz="0" w:space="0" w:color="auto"/>
                                        <w:bottom w:val="none" w:sz="0" w:space="0" w:color="auto"/>
                                        <w:right w:val="none" w:sz="0" w:space="0" w:color="auto"/>
                                      </w:divBdr>
                                      <w:divsChild>
                                        <w:div w:id="226232258">
                                          <w:marLeft w:val="0"/>
                                          <w:marRight w:val="0"/>
                                          <w:marTop w:val="0"/>
                                          <w:marBottom w:val="0"/>
                                          <w:divBdr>
                                            <w:top w:val="none" w:sz="0" w:space="0" w:color="auto"/>
                                            <w:left w:val="none" w:sz="0" w:space="0" w:color="auto"/>
                                            <w:bottom w:val="none" w:sz="0" w:space="0" w:color="auto"/>
                                            <w:right w:val="none" w:sz="0" w:space="0" w:color="auto"/>
                                          </w:divBdr>
                                          <w:divsChild>
                                            <w:div w:id="12489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92261">
                                  <w:marLeft w:val="0"/>
                                  <w:marRight w:val="0"/>
                                  <w:marTop w:val="0"/>
                                  <w:marBottom w:val="225"/>
                                  <w:divBdr>
                                    <w:top w:val="none" w:sz="0" w:space="0" w:color="auto"/>
                                    <w:left w:val="none" w:sz="0" w:space="0" w:color="auto"/>
                                    <w:bottom w:val="none" w:sz="0" w:space="0" w:color="auto"/>
                                    <w:right w:val="none" w:sz="0" w:space="0" w:color="auto"/>
                                  </w:divBdr>
                                  <w:divsChild>
                                    <w:div w:id="1157038126">
                                      <w:marLeft w:val="0"/>
                                      <w:marRight w:val="0"/>
                                      <w:marTop w:val="0"/>
                                      <w:marBottom w:val="0"/>
                                      <w:divBdr>
                                        <w:top w:val="none" w:sz="0" w:space="0" w:color="auto"/>
                                        <w:left w:val="none" w:sz="0" w:space="0" w:color="auto"/>
                                        <w:bottom w:val="none" w:sz="0" w:space="0" w:color="auto"/>
                                        <w:right w:val="none" w:sz="0" w:space="0" w:color="auto"/>
                                      </w:divBdr>
                                      <w:divsChild>
                                        <w:div w:id="508519603">
                                          <w:marLeft w:val="0"/>
                                          <w:marRight w:val="0"/>
                                          <w:marTop w:val="0"/>
                                          <w:marBottom w:val="0"/>
                                          <w:divBdr>
                                            <w:top w:val="none" w:sz="0" w:space="0" w:color="auto"/>
                                            <w:left w:val="none" w:sz="0" w:space="0" w:color="auto"/>
                                            <w:bottom w:val="none" w:sz="0" w:space="0" w:color="auto"/>
                                            <w:right w:val="none" w:sz="0" w:space="0" w:color="auto"/>
                                          </w:divBdr>
                                          <w:divsChild>
                                            <w:div w:id="5185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233342">
          <w:marLeft w:val="0"/>
          <w:marRight w:val="0"/>
          <w:marTop w:val="0"/>
          <w:marBottom w:val="0"/>
          <w:divBdr>
            <w:top w:val="single" w:sz="6" w:space="0" w:color="595959"/>
            <w:left w:val="none" w:sz="0" w:space="0" w:color="auto"/>
            <w:bottom w:val="none" w:sz="0" w:space="0" w:color="auto"/>
            <w:right w:val="none" w:sz="0" w:space="0" w:color="auto"/>
          </w:divBdr>
          <w:divsChild>
            <w:div w:id="1504855440">
              <w:marLeft w:val="0"/>
              <w:marRight w:val="0"/>
              <w:marTop w:val="0"/>
              <w:marBottom w:val="0"/>
              <w:divBdr>
                <w:top w:val="none" w:sz="0" w:space="0" w:color="auto"/>
                <w:left w:val="none" w:sz="0" w:space="0" w:color="auto"/>
                <w:bottom w:val="none" w:sz="0" w:space="0" w:color="auto"/>
                <w:right w:val="none" w:sz="0" w:space="0" w:color="auto"/>
              </w:divBdr>
              <w:divsChild>
                <w:div w:id="1952007278">
                  <w:marLeft w:val="-300"/>
                  <w:marRight w:val="0"/>
                  <w:marTop w:val="0"/>
                  <w:marBottom w:val="0"/>
                  <w:divBdr>
                    <w:top w:val="none" w:sz="0" w:space="0" w:color="auto"/>
                    <w:left w:val="none" w:sz="0" w:space="0" w:color="auto"/>
                    <w:bottom w:val="none" w:sz="0" w:space="0" w:color="auto"/>
                    <w:right w:val="none" w:sz="0" w:space="0" w:color="auto"/>
                  </w:divBdr>
                  <w:divsChild>
                    <w:div w:id="1794669152">
                      <w:marLeft w:val="300"/>
                      <w:marRight w:val="0"/>
                      <w:marTop w:val="0"/>
                      <w:marBottom w:val="0"/>
                      <w:divBdr>
                        <w:top w:val="none" w:sz="0" w:space="0" w:color="auto"/>
                        <w:left w:val="none" w:sz="0" w:space="0" w:color="auto"/>
                        <w:bottom w:val="none" w:sz="0" w:space="0" w:color="auto"/>
                        <w:right w:val="none" w:sz="0" w:space="0" w:color="auto"/>
                      </w:divBdr>
                      <w:divsChild>
                        <w:div w:id="2036956158">
                          <w:marLeft w:val="0"/>
                          <w:marRight w:val="0"/>
                          <w:marTop w:val="0"/>
                          <w:marBottom w:val="0"/>
                          <w:divBdr>
                            <w:top w:val="none" w:sz="0" w:space="0" w:color="auto"/>
                            <w:left w:val="none" w:sz="0" w:space="0" w:color="auto"/>
                            <w:bottom w:val="none" w:sz="0" w:space="0" w:color="auto"/>
                            <w:right w:val="none" w:sz="0" w:space="0" w:color="auto"/>
                          </w:divBdr>
                          <w:divsChild>
                            <w:div w:id="963465445">
                              <w:marLeft w:val="0"/>
                              <w:marRight w:val="0"/>
                              <w:marTop w:val="0"/>
                              <w:marBottom w:val="0"/>
                              <w:divBdr>
                                <w:top w:val="none" w:sz="0" w:space="0" w:color="auto"/>
                                <w:left w:val="none" w:sz="0" w:space="0" w:color="auto"/>
                                <w:bottom w:val="none" w:sz="0" w:space="0" w:color="auto"/>
                                <w:right w:val="none" w:sz="0" w:space="0" w:color="auto"/>
                              </w:divBdr>
                              <w:divsChild>
                                <w:div w:id="10936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00187">
                      <w:marLeft w:val="300"/>
                      <w:marRight w:val="0"/>
                      <w:marTop w:val="0"/>
                      <w:marBottom w:val="0"/>
                      <w:divBdr>
                        <w:top w:val="none" w:sz="0" w:space="0" w:color="auto"/>
                        <w:left w:val="none" w:sz="0" w:space="0" w:color="auto"/>
                        <w:bottom w:val="none" w:sz="0" w:space="0" w:color="auto"/>
                        <w:right w:val="none" w:sz="0" w:space="0" w:color="auto"/>
                      </w:divBdr>
                      <w:divsChild>
                        <w:div w:id="1039357569">
                          <w:marLeft w:val="0"/>
                          <w:marRight w:val="0"/>
                          <w:marTop w:val="0"/>
                          <w:marBottom w:val="0"/>
                          <w:divBdr>
                            <w:top w:val="none" w:sz="0" w:space="0" w:color="auto"/>
                            <w:left w:val="none" w:sz="0" w:space="0" w:color="auto"/>
                            <w:bottom w:val="none" w:sz="0" w:space="0" w:color="auto"/>
                            <w:right w:val="none" w:sz="0" w:space="0" w:color="auto"/>
                          </w:divBdr>
                          <w:divsChild>
                            <w:div w:id="14002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9EC54-ED88-4A03-A4E9-9895E17D6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578</Words>
  <Characters>3185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UTP-F31</dc:creator>
  <cp:keywords/>
  <dc:description/>
  <cp:lastModifiedBy>UTP</cp:lastModifiedBy>
  <cp:revision>9</cp:revision>
  <dcterms:created xsi:type="dcterms:W3CDTF">2020-04-04T04:36:00Z</dcterms:created>
  <dcterms:modified xsi:type="dcterms:W3CDTF">2020-04-05T22:11:00Z</dcterms:modified>
</cp:coreProperties>
</file>