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176"/>
        <w:gridCol w:w="1965"/>
        <w:gridCol w:w="3122"/>
      </w:tblGrid>
      <w:tr w:rsidR="007B63FD"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sz w:val="18"/>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C05107" w:rsidRDefault="007B63FD" w:rsidP="007B63FD">
            <w:pPr>
              <w:spacing w:after="0" w:line="252" w:lineRule="auto"/>
              <w:rPr>
                <w:rFonts w:eastAsia="Calibri" w:cs="Times New Roman"/>
                <w:sz w:val="18"/>
                <w:szCs w:val="28"/>
                <w:lang w:eastAsia="es-CL"/>
              </w:rPr>
            </w:pPr>
            <w:r w:rsidRPr="00C05107">
              <w:rPr>
                <w:rFonts w:eastAsia="Calibri" w:cs="Times New Roman"/>
                <w:b/>
                <w:sz w:val="18"/>
                <w:szCs w:val="28"/>
                <w:lang w:eastAsia="es-CL"/>
              </w:rPr>
              <w:t>Curso:</w:t>
            </w:r>
            <w:r w:rsidR="00070768" w:rsidRPr="00C05107">
              <w:rPr>
                <w:rFonts w:eastAsia="Calibri" w:cs="Times New Roman"/>
                <w:sz w:val="18"/>
                <w:szCs w:val="28"/>
                <w:lang w:eastAsia="es-CL"/>
              </w:rPr>
              <w:t xml:space="preserve">   </w:t>
            </w:r>
            <w:r w:rsidR="00042809">
              <w:rPr>
                <w:rFonts w:eastAsia="Calibri" w:cs="Times New Roman"/>
                <w:sz w:val="18"/>
                <w:szCs w:val="28"/>
                <w:lang w:eastAsia="es-CL"/>
              </w:rPr>
              <w:t>6</w:t>
            </w:r>
            <w:r w:rsidR="00FB3244" w:rsidRPr="00C05107">
              <w:rPr>
                <w:rFonts w:eastAsia="Calibri" w:cs="Times New Roman"/>
                <w:sz w:val="18"/>
                <w:szCs w:val="28"/>
                <w:lang w:eastAsia="es-CL"/>
              </w:rPr>
              <w:t>°</w:t>
            </w:r>
            <w:r w:rsidRPr="00C05107">
              <w:rPr>
                <w:rFonts w:eastAsia="Calibri" w:cs="Times New Roman"/>
                <w:sz w:val="18"/>
                <w:szCs w:val="28"/>
                <w:lang w:eastAsia="es-CL"/>
              </w:rPr>
              <w:t xml:space="preserve"> Básico    </w:t>
            </w:r>
          </w:p>
        </w:tc>
      </w:tr>
      <w:tr w:rsidR="007B63FD"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6" w:lineRule="auto"/>
              <w:rPr>
                <w:rFonts w:eastAsia="Calibri" w:cs="Times New Roman"/>
                <w:b/>
                <w:sz w:val="18"/>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6" w:lineRule="auto"/>
              <w:rPr>
                <w:rFonts w:eastAsia="Calibri" w:cs="Times New Roman"/>
                <w:b/>
                <w:sz w:val="18"/>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C05107" w:rsidRDefault="007B63FD" w:rsidP="00C27E81">
            <w:pPr>
              <w:spacing w:after="0" w:line="252" w:lineRule="auto"/>
              <w:rPr>
                <w:rFonts w:eastAsia="Calibri" w:cs="Times New Roman"/>
                <w:sz w:val="18"/>
                <w:szCs w:val="28"/>
                <w:lang w:eastAsia="es-CL"/>
              </w:rPr>
            </w:pPr>
            <w:r w:rsidRPr="00C05107">
              <w:rPr>
                <w:rFonts w:eastAsia="Calibri" w:cs="Times New Roman"/>
                <w:b/>
                <w:sz w:val="18"/>
                <w:szCs w:val="28"/>
                <w:lang w:eastAsia="es-CL"/>
              </w:rPr>
              <w:t>Fecha:</w:t>
            </w:r>
            <w:r w:rsidR="00C27E81">
              <w:rPr>
                <w:rFonts w:eastAsia="Calibri" w:cs="Times New Roman"/>
                <w:sz w:val="18"/>
                <w:szCs w:val="28"/>
                <w:lang w:eastAsia="es-CL"/>
              </w:rPr>
              <w:t xml:space="preserve"> SEMANA </w:t>
            </w:r>
            <w:r w:rsidR="00042809">
              <w:rPr>
                <w:rFonts w:eastAsia="Calibri" w:cs="Times New Roman"/>
                <w:sz w:val="18"/>
                <w:szCs w:val="28"/>
                <w:lang w:eastAsia="es-CL"/>
              </w:rPr>
              <w:t>7</w:t>
            </w:r>
            <w:r w:rsidR="007A03F3" w:rsidRPr="00C05107">
              <w:rPr>
                <w:rFonts w:eastAsia="Calibri" w:cs="Times New Roman"/>
                <w:sz w:val="18"/>
                <w:szCs w:val="28"/>
                <w:lang w:eastAsia="es-CL"/>
              </w:rPr>
              <w:t xml:space="preserve"> </w:t>
            </w:r>
            <w:r w:rsidR="00042809">
              <w:rPr>
                <w:rFonts w:eastAsia="Calibri" w:cs="Times New Roman"/>
                <w:sz w:val="18"/>
                <w:szCs w:val="28"/>
                <w:lang w:eastAsia="es-CL"/>
              </w:rPr>
              <w:t xml:space="preserve">del 11 al 15 </w:t>
            </w:r>
            <w:r w:rsidR="00B47A38">
              <w:rPr>
                <w:rFonts w:eastAsia="Calibri" w:cs="Times New Roman"/>
                <w:sz w:val="18"/>
                <w:szCs w:val="28"/>
                <w:lang w:eastAsia="es-CL"/>
              </w:rPr>
              <w:t>de Mayo</w:t>
            </w:r>
          </w:p>
        </w:tc>
      </w:tr>
      <w:tr w:rsidR="007B63FD" w:rsidTr="00C05107">
        <w:trPr>
          <w:trHeight w:val="329"/>
        </w:trPr>
        <w:tc>
          <w:tcPr>
            <w:tcW w:w="715"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070768">
            <w:pPr>
              <w:spacing w:after="0" w:line="252" w:lineRule="auto"/>
              <w:rPr>
                <w:rFonts w:eastAsia="Calibri" w:cs="Times New Roman"/>
                <w:sz w:val="18"/>
                <w:szCs w:val="28"/>
                <w:lang w:eastAsia="es-CL"/>
              </w:rPr>
            </w:pPr>
            <w:r w:rsidRPr="00C05107">
              <w:rPr>
                <w:rFonts w:eastAsia="Calibri" w:cs="Times New Roman"/>
                <w:sz w:val="18"/>
                <w:szCs w:val="28"/>
                <w:lang w:eastAsia="es-CL"/>
              </w:rPr>
              <w:t xml:space="preserve"> </w:t>
            </w:r>
            <w:r w:rsidR="00070768" w:rsidRPr="00C05107">
              <w:rPr>
                <w:rFonts w:eastAsia="Calibri" w:cs="Times New Roman"/>
                <w:sz w:val="18"/>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sz w:val="18"/>
                <w:szCs w:val="28"/>
                <w:lang w:eastAsia="es-CL"/>
              </w:rPr>
            </w:pPr>
            <w:r w:rsidRPr="00C05107">
              <w:rPr>
                <w:rFonts w:eastAsia="Calibri" w:cs="Times New Roman"/>
                <w:sz w:val="18"/>
                <w:szCs w:val="28"/>
                <w:lang w:eastAsia="es-CL"/>
              </w:rPr>
              <w:t>Ciencias Naturales</w:t>
            </w:r>
          </w:p>
        </w:tc>
      </w:tr>
      <w:tr w:rsidR="00C05107" w:rsidTr="00C05107">
        <w:trPr>
          <w:trHeight w:val="331"/>
        </w:trPr>
        <w:tc>
          <w:tcPr>
            <w:tcW w:w="715" w:type="pct"/>
            <w:vMerge w:val="restart"/>
            <w:tcBorders>
              <w:top w:val="single" w:sz="4" w:space="0" w:color="auto"/>
              <w:left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rsidR="00C05107" w:rsidRPr="00F32F23" w:rsidRDefault="00B1547D" w:rsidP="00070768">
            <w:pPr>
              <w:spacing w:after="0" w:line="252" w:lineRule="auto"/>
              <w:rPr>
                <w:rFonts w:eastAsia="Calibri" w:cs="Times New Roman"/>
                <w:sz w:val="14"/>
                <w:szCs w:val="28"/>
                <w:lang w:eastAsia="es-CL"/>
              </w:rPr>
            </w:pPr>
            <w:r>
              <w:rPr>
                <w:rFonts w:eastAsia="Calibri" w:cs="Times New Roman"/>
                <w:sz w:val="14"/>
                <w:szCs w:val="28"/>
                <w:lang w:eastAsia="es-CL"/>
              </w:rPr>
              <w:t>2</w:t>
            </w:r>
          </w:p>
        </w:tc>
        <w:tc>
          <w:tcPr>
            <w:tcW w:w="1019" w:type="pct"/>
            <w:tcBorders>
              <w:top w:val="single" w:sz="4" w:space="0" w:color="auto"/>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rsidR="00C05107" w:rsidRPr="00F32F23" w:rsidRDefault="00F32F23" w:rsidP="002D4796">
            <w:pPr>
              <w:spacing w:after="0" w:line="252" w:lineRule="auto"/>
              <w:jc w:val="center"/>
              <w:rPr>
                <w:rFonts w:eastAsia="Calibri" w:cs="Times New Roman"/>
                <w:sz w:val="14"/>
                <w:szCs w:val="28"/>
                <w:lang w:eastAsia="es-CL"/>
              </w:rPr>
            </w:pPr>
            <w:r w:rsidRPr="00F32F23">
              <w:rPr>
                <w:rFonts w:eastAsia="Calibri" w:cs="Times New Roman"/>
                <w:sz w:val="14"/>
                <w:szCs w:val="28"/>
                <w:lang w:eastAsia="es-CL"/>
              </w:rPr>
              <w:t>1</w:t>
            </w:r>
          </w:p>
        </w:tc>
      </w:tr>
      <w:tr w:rsidR="00C05107" w:rsidTr="00F32F23">
        <w:trPr>
          <w:trHeight w:val="264"/>
        </w:trPr>
        <w:tc>
          <w:tcPr>
            <w:tcW w:w="715" w:type="pct"/>
            <w:vMerge/>
            <w:tcBorders>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p>
        </w:tc>
        <w:tc>
          <w:tcPr>
            <w:tcW w:w="1647" w:type="pct"/>
            <w:vMerge/>
            <w:tcBorders>
              <w:left w:val="single" w:sz="4" w:space="0" w:color="auto"/>
              <w:bottom w:val="single" w:sz="4" w:space="0" w:color="auto"/>
              <w:right w:val="single" w:sz="4" w:space="0" w:color="auto"/>
            </w:tcBorders>
            <w:vAlign w:val="center"/>
          </w:tcPr>
          <w:p w:rsidR="00C05107" w:rsidRPr="00F32F23" w:rsidRDefault="00C05107" w:rsidP="00070768">
            <w:pPr>
              <w:spacing w:after="0" w:line="252" w:lineRule="auto"/>
              <w:rPr>
                <w:rFonts w:eastAsia="Calibri" w:cs="Times New Roman"/>
                <w:sz w:val="14"/>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rsidR="00F32F23" w:rsidRPr="00F32F23" w:rsidRDefault="00677070" w:rsidP="00C27E81">
            <w:pPr>
              <w:spacing w:after="0" w:line="252" w:lineRule="auto"/>
              <w:rPr>
                <w:rFonts w:eastAsia="Calibri" w:cs="Times New Roman"/>
                <w:sz w:val="14"/>
                <w:szCs w:val="28"/>
                <w:lang w:eastAsia="es-CL"/>
              </w:rPr>
            </w:pPr>
            <w:r>
              <w:rPr>
                <w:rFonts w:eastAsia="Calibri" w:cs="Times New Roman"/>
                <w:sz w:val="14"/>
                <w:szCs w:val="28"/>
                <w:lang w:eastAsia="es-CL"/>
              </w:rPr>
              <w:t>Observar - representar</w:t>
            </w:r>
          </w:p>
        </w:tc>
      </w:tr>
      <w:tr w:rsidR="007A03F3" w:rsidTr="007A03F3">
        <w:trPr>
          <w:trHeight w:val="583"/>
        </w:trPr>
        <w:tc>
          <w:tcPr>
            <w:tcW w:w="715" w:type="pct"/>
            <w:tcBorders>
              <w:top w:val="single" w:sz="4" w:space="0" w:color="auto"/>
              <w:left w:val="single" w:sz="4" w:space="0" w:color="auto"/>
              <w:bottom w:val="single" w:sz="4" w:space="0" w:color="auto"/>
              <w:right w:val="single" w:sz="4" w:space="0" w:color="auto"/>
            </w:tcBorders>
            <w:vAlign w:val="center"/>
          </w:tcPr>
          <w:p w:rsidR="007A03F3" w:rsidRPr="00F61ED1" w:rsidRDefault="007A03F3" w:rsidP="002D4796">
            <w:pPr>
              <w:spacing w:after="0" w:line="252" w:lineRule="auto"/>
              <w:jc w:val="center"/>
              <w:rPr>
                <w:rFonts w:eastAsia="Calibri" w:cs="Times New Roman"/>
                <w:b/>
                <w:szCs w:val="28"/>
                <w:lang w:eastAsia="es-CL"/>
              </w:rPr>
            </w:pPr>
            <w:r w:rsidRPr="00F61ED1">
              <w:rPr>
                <w:rFonts w:eastAsia="Calibri" w:cs="Times New Roman"/>
                <w:b/>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rsidR="007A03F3" w:rsidRPr="00F61ED1" w:rsidRDefault="00B1547D" w:rsidP="00F32F23">
            <w:pPr>
              <w:spacing w:after="0" w:line="252" w:lineRule="auto"/>
              <w:rPr>
                <w:rFonts w:eastAsia="Calibri" w:cs="Times New Roman"/>
                <w:szCs w:val="28"/>
                <w:lang w:eastAsia="es-CL"/>
              </w:rPr>
            </w:pPr>
            <w:r w:rsidRPr="00B1547D">
              <w:rPr>
                <w:rFonts w:eastAsia="Calibri" w:cs="Times New Roman"/>
                <w:szCs w:val="28"/>
                <w:lang w:eastAsia="es-CL"/>
              </w:rPr>
              <w:t>Observar y representar, mediante esquemas, los flujos de materia y energía en las cadenas y redes tróficas</w:t>
            </w:r>
          </w:p>
        </w:tc>
      </w:tr>
    </w:tbl>
    <w:p w:rsidR="00F32F23" w:rsidRPr="003636D1" w:rsidRDefault="00042809" w:rsidP="00F61ED1">
      <w:pPr>
        <w:jc w:val="center"/>
        <w:rPr>
          <w:b/>
        </w:rPr>
      </w:pPr>
      <w:r w:rsidRPr="003636D1">
        <w:rPr>
          <w:b/>
        </w:rPr>
        <w:t>Relaciones entre los seres vivos</w:t>
      </w:r>
    </w:p>
    <w:p w:rsidR="00F32F23" w:rsidRDefault="009C3C1E" w:rsidP="0009637E">
      <w:pPr>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431165</wp:posOffset>
                </wp:positionH>
                <wp:positionV relativeFrom="paragraph">
                  <wp:posOffset>139065</wp:posOffset>
                </wp:positionV>
                <wp:extent cx="6048375" cy="7810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6048375" cy="781050"/>
                        </a:xfrm>
                        <a:prstGeom prst="rect">
                          <a:avLst/>
                        </a:prstGeom>
                        <a:solidFill>
                          <a:schemeClr val="lt1"/>
                        </a:solidFill>
                        <a:ln w="190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CB0AE0" w:rsidRDefault="00CB0AE0">
                            <w:r w:rsidRPr="009C3C1E">
                              <w:t>Según el tipo de nutrición los organismos pueden clasificarse en autótrofos y heterótrofos. Los autótrofos, por su parte, se conocen también con el nombre de productores, ya que a través de la fotosíntesis pueden producir su propio alimento. En tanto, los heterótrofos reciben el nombre de consumidores, ya que al ser incapaces de fabricar su propio alimento, deben obtenerlo por medio del consumo de otros organismos.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3.95pt;margin-top:10.95pt;width:476.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MlpAIAANoFAAAOAAAAZHJzL2Uyb0RvYy54bWysVG1P2zAQ/j5p/8Hy95GWFSgVKepaMU1C&#10;gAYTn13HbiIcn2e7TbpfvzsnLeXlC9OkKj37nnt7fHcXl21t2Eb5UIHN+fBowJmyEorKrnL+6+Hq&#10;y5izEIUthAGrcr5VgV9OP3+6aNxEHUMJplCeoRMbJo3LeRmjm2RZkKWqRTgCpywqNfhaRDz6VVZ4&#10;0aD32mTHg8Fp1oAvnAepQsDbRafk0+RfayXjrdZBRWZyjrnF9PXpu6RvNr0Qk5UXrqxkn4b4hyxq&#10;UVkMune1EFGwta/euKor6SGAjkcS6gy0rqRKNWA1w8Grau5L4VSqBckJbk9T+H9u5c3mzrOqwLfj&#10;zIoan2i+FoUHVigWVRuBDYmkxoUJYu8domP7DVoy6O8DXlLtrfY1/WNVDPVI93ZPMXpiEi9PB6Px&#10;17MTziTqzsbDwUl6g+zZ2vkQvyuoGQk59/iEiVmxuQ4RIyJ0B6FgAUxVXFXGpAO1jZobzzYCH9zE&#10;lCNavEAZyxpM/5xiv3FBvvcOlkbIJyrztQtCLUQo+zgrkhcQ8dejjSXPKnVgnzdR2FGVpLg1ijDG&#10;/lQaXyAx9k4RQkpl94UkNKE0lvwRwx7/nNVHjLs60CJFBhv3xnVlwXcsvuS+eNpxrzs8knhQN4mx&#10;XbZ9Cy2h2GJneegGNDh5VSHF1yLEO+FxIrGZcMvEW/xoA/h80EucleD/vHdPeBwU1HLW4ITnPPxe&#10;C684Mz8sjtD5cDSilZAOo5OzYzz4Q83yUGPX9Rywp3BMMLskEj6anag91I+4jGYUFVXCSoyd87gT&#10;57HbO7jMpJrNEgiXgBPx2t47Sa6JXmqth/ZReNdPAE3hDex2gZi8GoQOS5YWZusIukpTQgR3rPbE&#10;4wJJfdwvO9pQh+eEel7J078AAAD//wMAUEsDBBQABgAIAAAAIQDFj1Ph4AAAAAoBAAAPAAAAZHJz&#10;L2Rvd25yZXYueG1sTI/BTsMwEETvSPyDtUhcELUbRYWGOBUgcUFcKBVVb25s7Kj2OsRuGv6e7QlO&#10;u6sZzb6pV1PwbDRD6iJKmM8EMINt1B1aCZuPl9t7YCkr1MpHNBJ+TIJVc3lRq0rHE76bcZ0toxBM&#10;lZLgcu4rzlPrTFBpFnuDpH3FIahM52C5HtSJwoPnhRALHlSH9MGp3jw70x7WxyDh1emD496OafO0&#10;3X1z/XbzaVspr6+mxwdg2Uz5zwxnfEKHhpj28Yg6MS9hcbckp4RiTvOsi0KUwPa0leUSeFPz/xWa&#10;XwAAAP//AwBQSwECLQAUAAYACAAAACEAtoM4kv4AAADhAQAAEwAAAAAAAAAAAAAAAAAAAAAAW0Nv&#10;bnRlbnRfVHlwZXNdLnhtbFBLAQItABQABgAIAAAAIQA4/SH/1gAAAJQBAAALAAAAAAAAAAAAAAAA&#10;AC8BAABfcmVscy8ucmVsc1BLAQItABQABgAIAAAAIQDKjfMlpAIAANoFAAAOAAAAAAAAAAAAAAAA&#10;AC4CAABkcnMvZTJvRG9jLnhtbFBLAQItABQABgAIAAAAIQDFj1Ph4AAAAAoBAAAPAAAAAAAAAAAA&#10;AAAAAP4EAABkcnMvZG93bnJldi54bWxQSwUGAAAAAAQABADzAAAACwYAAAAA&#10;" fillcolor="white [3201]" strokeweight="1.5pt">
                <v:stroke dashstyle="longDashDotDot"/>
                <v:textbox>
                  <w:txbxContent>
                    <w:p w:rsidR="00CB0AE0" w:rsidRDefault="00CB0AE0">
                      <w:r w:rsidRPr="009C3C1E">
                        <w:t>Según el tipo de nutrición los organismos pueden clasificarse en autótrofos y heterótrofos. Los autótrofos, por su parte, se conocen también con el nombre de productores, ya que a través de la fotosíntesis pueden producir su propio alimento. En tanto, los heterótrofos reciben el nombre de consumidores, ya que al ser incapaces de fabricar su propio alimento, deben obtenerlo por medio del consumo de otros organismos.</w:t>
                      </w:r>
                    </w:p>
                  </w:txbxContent>
                </v:textbox>
              </v:shape>
            </w:pict>
          </mc:Fallback>
        </mc:AlternateContent>
      </w:r>
    </w:p>
    <w:p w:rsidR="0062183E" w:rsidRDefault="0062183E" w:rsidP="0009637E">
      <w:pPr>
        <w:jc w:val="both"/>
      </w:pPr>
      <w:r>
        <w:tab/>
      </w:r>
      <w:r>
        <w:tab/>
      </w:r>
      <w:r>
        <w:tab/>
      </w:r>
      <w:r>
        <w:tab/>
        <w:t xml:space="preserve">                         </w:t>
      </w:r>
    </w:p>
    <w:p w:rsidR="0062183E" w:rsidRDefault="0062183E" w:rsidP="0009637E">
      <w:pPr>
        <w:jc w:val="both"/>
      </w:pPr>
    </w:p>
    <w:p w:rsidR="0062183E" w:rsidRDefault="0062183E" w:rsidP="0009637E">
      <w:pPr>
        <w:jc w:val="both"/>
      </w:pPr>
    </w:p>
    <w:p w:rsidR="0062183E" w:rsidRDefault="009C3C1E" w:rsidP="0009637E">
      <w:pPr>
        <w:jc w:val="both"/>
      </w:pPr>
      <w:r>
        <w:rPr>
          <w:noProof/>
          <w:lang w:eastAsia="es-CL"/>
        </w:rPr>
        <w:drawing>
          <wp:inline distT="0" distB="0" distL="0" distR="0" wp14:anchorId="51940FA4" wp14:editId="13501962">
            <wp:extent cx="1504950" cy="485775"/>
            <wp:effectExtent l="0" t="0" r="0" b="9525"/>
            <wp:docPr id="30" name="Imagen 30"/>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p w:rsidR="00912FCE" w:rsidRDefault="009C3C1E" w:rsidP="0009637E">
      <w:pPr>
        <w:jc w:val="both"/>
      </w:pPr>
      <w:r w:rsidRPr="009C3C1E">
        <w:t>¿Todos los consumidores se alimentan del mismo tipo de organismos? No, y por lo mismo dependiendo del tipo de alimento que consumen se pueden clasificar en distintos grupos</w:t>
      </w:r>
      <w:r>
        <w:t xml:space="preserve">. </w:t>
      </w:r>
    </w:p>
    <w:p w:rsidR="00912FCE" w:rsidRDefault="00912FCE" w:rsidP="0009637E">
      <w:pPr>
        <w:jc w:val="both"/>
      </w:pPr>
      <w:r>
        <w:t>Observa el cuadro que se te presenta a continuación, completa según la descripción, clasificación y da un ejemplo de cada una.</w:t>
      </w:r>
    </w:p>
    <w:tbl>
      <w:tblPr>
        <w:tblStyle w:val="Tablaconcuadrcula"/>
        <w:tblW w:w="0" w:type="auto"/>
        <w:tblLook w:val="04A0" w:firstRow="1" w:lastRow="0" w:firstColumn="1" w:lastColumn="0" w:noHBand="0" w:noVBand="1"/>
      </w:tblPr>
      <w:tblGrid>
        <w:gridCol w:w="3493"/>
        <w:gridCol w:w="3493"/>
        <w:gridCol w:w="3493"/>
      </w:tblGrid>
      <w:tr w:rsidR="00912FCE" w:rsidTr="00912FCE">
        <w:tc>
          <w:tcPr>
            <w:tcW w:w="3493" w:type="dxa"/>
          </w:tcPr>
          <w:p w:rsidR="00912FCE" w:rsidRDefault="00912FCE" w:rsidP="0009637E">
            <w:pPr>
              <w:jc w:val="both"/>
            </w:pPr>
            <w:r>
              <w:t xml:space="preserve">Descripción </w:t>
            </w:r>
          </w:p>
        </w:tc>
        <w:tc>
          <w:tcPr>
            <w:tcW w:w="3493" w:type="dxa"/>
          </w:tcPr>
          <w:p w:rsidR="00912FCE" w:rsidRDefault="00912FCE" w:rsidP="0009637E">
            <w:pPr>
              <w:jc w:val="both"/>
            </w:pPr>
            <w:r>
              <w:t xml:space="preserve">Clasificación </w:t>
            </w:r>
          </w:p>
        </w:tc>
        <w:tc>
          <w:tcPr>
            <w:tcW w:w="3493" w:type="dxa"/>
          </w:tcPr>
          <w:p w:rsidR="00912FCE" w:rsidRDefault="00912FCE" w:rsidP="0009637E">
            <w:pPr>
              <w:jc w:val="both"/>
            </w:pPr>
            <w:r>
              <w:t>Ejemplo</w:t>
            </w:r>
            <w:r w:rsidR="00724EE6">
              <w:t>s</w:t>
            </w:r>
          </w:p>
        </w:tc>
      </w:tr>
      <w:tr w:rsidR="00912FCE" w:rsidTr="00912FCE">
        <w:tc>
          <w:tcPr>
            <w:tcW w:w="3493" w:type="dxa"/>
          </w:tcPr>
          <w:p w:rsidR="00912FCE" w:rsidRDefault="00912FCE" w:rsidP="00912FCE">
            <w:pPr>
              <w:tabs>
                <w:tab w:val="left" w:pos="1357"/>
              </w:tabs>
              <w:jc w:val="both"/>
            </w:pPr>
            <w:r w:rsidRPr="00912FCE">
              <w:t>Se alimentan de otros animales</w:t>
            </w:r>
          </w:p>
          <w:p w:rsidR="00912FCE" w:rsidRDefault="00912FCE" w:rsidP="00912FCE">
            <w:pPr>
              <w:tabs>
                <w:tab w:val="left" w:pos="1357"/>
              </w:tabs>
              <w:jc w:val="both"/>
            </w:pPr>
          </w:p>
        </w:tc>
        <w:tc>
          <w:tcPr>
            <w:tcW w:w="3493" w:type="dxa"/>
          </w:tcPr>
          <w:p w:rsidR="00912FCE" w:rsidRPr="00724EE6" w:rsidRDefault="00912FCE" w:rsidP="0009637E">
            <w:pPr>
              <w:jc w:val="both"/>
              <w:rPr>
                <w:b/>
              </w:rPr>
            </w:pPr>
          </w:p>
        </w:tc>
        <w:tc>
          <w:tcPr>
            <w:tcW w:w="3493" w:type="dxa"/>
          </w:tcPr>
          <w:p w:rsidR="00912FCE" w:rsidRPr="00724EE6" w:rsidRDefault="00912FCE" w:rsidP="0009637E">
            <w:pPr>
              <w:jc w:val="both"/>
              <w:rPr>
                <w:b/>
              </w:rPr>
            </w:pPr>
          </w:p>
        </w:tc>
      </w:tr>
      <w:tr w:rsidR="00912FCE" w:rsidTr="00912FCE">
        <w:tc>
          <w:tcPr>
            <w:tcW w:w="3493" w:type="dxa"/>
          </w:tcPr>
          <w:p w:rsidR="00912FCE" w:rsidRPr="00724EE6" w:rsidRDefault="00912FCE" w:rsidP="0009637E">
            <w:pPr>
              <w:jc w:val="both"/>
              <w:rPr>
                <w:b/>
                <w:color w:val="000000" w:themeColor="text1"/>
              </w:rPr>
            </w:pPr>
          </w:p>
        </w:tc>
        <w:tc>
          <w:tcPr>
            <w:tcW w:w="3493" w:type="dxa"/>
          </w:tcPr>
          <w:p w:rsidR="00912FCE" w:rsidRDefault="00912FCE" w:rsidP="0009637E">
            <w:pPr>
              <w:jc w:val="both"/>
            </w:pPr>
            <w:r>
              <w:t>Herbívoro</w:t>
            </w:r>
            <w:r w:rsidRPr="00912FCE">
              <w:t>s</w:t>
            </w:r>
          </w:p>
        </w:tc>
        <w:tc>
          <w:tcPr>
            <w:tcW w:w="3493" w:type="dxa"/>
          </w:tcPr>
          <w:p w:rsidR="00912FCE" w:rsidRPr="00724EE6" w:rsidRDefault="00912FCE" w:rsidP="0009637E">
            <w:pPr>
              <w:jc w:val="both"/>
              <w:rPr>
                <w:b/>
              </w:rPr>
            </w:pPr>
          </w:p>
        </w:tc>
      </w:tr>
      <w:tr w:rsidR="00912FCE" w:rsidTr="00912FCE">
        <w:tc>
          <w:tcPr>
            <w:tcW w:w="3493" w:type="dxa"/>
          </w:tcPr>
          <w:p w:rsidR="00912FCE" w:rsidRDefault="00912FCE" w:rsidP="0009637E">
            <w:pPr>
              <w:jc w:val="both"/>
            </w:pPr>
          </w:p>
        </w:tc>
        <w:tc>
          <w:tcPr>
            <w:tcW w:w="3493" w:type="dxa"/>
          </w:tcPr>
          <w:p w:rsidR="00912FCE" w:rsidRPr="00724EE6" w:rsidRDefault="00912FCE" w:rsidP="0009637E">
            <w:pPr>
              <w:jc w:val="both"/>
              <w:rPr>
                <w:b/>
              </w:rPr>
            </w:pPr>
          </w:p>
        </w:tc>
        <w:tc>
          <w:tcPr>
            <w:tcW w:w="3493" w:type="dxa"/>
          </w:tcPr>
          <w:p w:rsidR="00912FCE" w:rsidRDefault="00912FCE" w:rsidP="0009637E">
            <w:pPr>
              <w:jc w:val="both"/>
            </w:pPr>
            <w:r w:rsidRPr="00912FCE">
              <w:t>cerdo</w:t>
            </w:r>
          </w:p>
        </w:tc>
      </w:tr>
      <w:tr w:rsidR="00912FCE" w:rsidTr="00912FCE">
        <w:tc>
          <w:tcPr>
            <w:tcW w:w="3493" w:type="dxa"/>
          </w:tcPr>
          <w:p w:rsidR="00912FCE" w:rsidRDefault="00912FCE" w:rsidP="0009637E">
            <w:pPr>
              <w:jc w:val="both"/>
            </w:pPr>
            <w:r w:rsidRPr="00912FCE">
              <w:t>Se alimentan de organismos muertos</w:t>
            </w:r>
          </w:p>
          <w:p w:rsidR="00912FCE" w:rsidRDefault="00912FCE" w:rsidP="0009637E">
            <w:pPr>
              <w:jc w:val="both"/>
            </w:pPr>
          </w:p>
        </w:tc>
        <w:tc>
          <w:tcPr>
            <w:tcW w:w="3493" w:type="dxa"/>
          </w:tcPr>
          <w:p w:rsidR="00912FCE" w:rsidRPr="00724EE6" w:rsidRDefault="00912FCE" w:rsidP="0009637E">
            <w:pPr>
              <w:jc w:val="both"/>
              <w:rPr>
                <w:b/>
              </w:rPr>
            </w:pPr>
          </w:p>
        </w:tc>
        <w:tc>
          <w:tcPr>
            <w:tcW w:w="3493" w:type="dxa"/>
          </w:tcPr>
          <w:p w:rsidR="00912FCE" w:rsidRPr="00724EE6" w:rsidRDefault="00912FCE" w:rsidP="0009637E">
            <w:pPr>
              <w:jc w:val="both"/>
              <w:rPr>
                <w:b/>
              </w:rPr>
            </w:pPr>
          </w:p>
        </w:tc>
      </w:tr>
      <w:tr w:rsidR="00912FCE" w:rsidTr="00912FCE">
        <w:tc>
          <w:tcPr>
            <w:tcW w:w="3493" w:type="dxa"/>
          </w:tcPr>
          <w:p w:rsidR="00912FCE" w:rsidRPr="00912FCE" w:rsidRDefault="00912FCE" w:rsidP="003B3F23">
            <w:pPr>
              <w:jc w:val="both"/>
            </w:pPr>
          </w:p>
        </w:tc>
        <w:tc>
          <w:tcPr>
            <w:tcW w:w="3493" w:type="dxa"/>
          </w:tcPr>
          <w:p w:rsidR="00912FCE" w:rsidRDefault="00912FCE" w:rsidP="0009637E">
            <w:pPr>
              <w:jc w:val="both"/>
            </w:pPr>
            <w:r>
              <w:t xml:space="preserve">Descomponedores </w:t>
            </w:r>
          </w:p>
        </w:tc>
        <w:tc>
          <w:tcPr>
            <w:tcW w:w="3493" w:type="dxa"/>
          </w:tcPr>
          <w:p w:rsidR="00912FCE" w:rsidRPr="00724EE6" w:rsidRDefault="00912FCE" w:rsidP="0009637E">
            <w:pPr>
              <w:jc w:val="both"/>
              <w:rPr>
                <w:b/>
              </w:rPr>
            </w:pPr>
          </w:p>
        </w:tc>
      </w:tr>
    </w:tbl>
    <w:p w:rsidR="0062183E" w:rsidRDefault="0062183E" w:rsidP="0009637E">
      <w:pPr>
        <w:jc w:val="both"/>
      </w:pPr>
    </w:p>
    <w:p w:rsidR="009C3C1E" w:rsidRPr="003636D1" w:rsidRDefault="00912FCE" w:rsidP="0009637E">
      <w:pPr>
        <w:jc w:val="both"/>
        <w:rPr>
          <w:b/>
        </w:rPr>
      </w:pPr>
      <w:r w:rsidRPr="003636D1">
        <w:rPr>
          <w:b/>
        </w:rPr>
        <w:t>Cadenas alimentarias</w:t>
      </w:r>
    </w:p>
    <w:p w:rsidR="0062183E" w:rsidRDefault="00912FCE" w:rsidP="0009637E">
      <w:pPr>
        <w:jc w:val="both"/>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36830</wp:posOffset>
                </wp:positionV>
                <wp:extent cx="6286500" cy="7715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6286500" cy="771525"/>
                        </a:xfrm>
                        <a:prstGeom prst="rect">
                          <a:avLst/>
                        </a:prstGeom>
                        <a:solidFill>
                          <a:schemeClr val="lt1"/>
                        </a:solidFill>
                        <a:ln w="190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CB0AE0" w:rsidRDefault="00CB0AE0">
                            <w:r w:rsidRPr="00912FCE">
                              <w:t>Una forma gráfica de representar la transferencia de materia y energía en la naturaleza son las denominadas cadenas alimentarias. Una cadena alimentaria muestra cómo los organismos del ecosistema están unidos entre sí, según lo que comen. Los organismos que forman parte de una cadena alimentaria se denominan niveles alimentarios o niveles tróficos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27" type="#_x0000_t202" style="position:absolute;left:0;text-align:left;margin-left:10.7pt;margin-top:2.9pt;width:49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j+pwIAAOEFAAAOAAAAZHJzL2Uyb0RvYy54bWysVNtu2zAMfR+wfxD0vtgxml6COkWWIMOA&#10;oi3aDn1WZCk2KouapMTOvn6U7Ljp5aXDAEOmxCOKPLxcXrW1IjthXQU6p+NRSonQHIpKb3L663H1&#10;7ZwS55kumAItcroXjl7Nvn65bMxUZFCCKoQlaES7aWNyWnpvpknieClq5kZghEalBFszj1u7SQrL&#10;GrReqyRL09OkAVsYC1w4h6fLTkln0b6UgvtbKZ3wROUUffNxtXFdhzWZXbLpxjJTVrx3g/2DFzWr&#10;ND46mFoyz8jWVu9M1RW34ED6EYc6ASkrLmIMGM04fRPNQ8mMiLEgOc4MNLn/Z5bf7O4sqYqcZpRo&#10;VmOKFltWWCCFIF60HkgWSGqMmyL2wSDat9+hxWQfzh0ehthbaevwx6gI6pHu/UAxWiIcD0+z89NJ&#10;iiqOurOz8SSbBDPJy21jnf8hoCZByKnFFEZm2e7a+Q56gITHHKiqWFVKxU0oG7FQluwYJlz56CMa&#10;f4VSmjTo/kU6SaPlV8pgezCwVow/9/69Qy2ZK/t3NkFegsevRysd/BGxAnu/A4UdVVHyeyUCRul7&#10;ITEDkbEPgmCcCz0EEtEBJTHkz1zs8S9efeZyFwfeiC+D9sPlutJgOxZfc188H7iXHR6TfBR3EH27&#10;bmPpDZW0hmKPBWah61Nn+KrCfFwz5++YxcbEwsFh429xkQowi9BLlJRg/3x0HvDYL6ilpMFGz6n7&#10;vWVWUKJ+auyki/HJSZgMcXMyOctwY48162ON3tYLwNIa41gzPIoB79VBlBbqJ5xJ8/Aqqpjm+HZO&#10;/UFc+G784EzjYj6PIJwFhvlr/WB4MB1YDnX42D4xa/pGCM14A4eRwKZv+qHDhpsa5lsPsorNEnju&#10;WO35xzkS262feWFQHe8j6mUyz/4CAAD//wMAUEsDBBQABgAIAAAAIQCnEgu/3gAAAAkBAAAPAAAA&#10;ZHJzL2Rvd25yZXYueG1sTI/NTsMwEITvSLyDtUhcEHUSfhXiVIDEBXGhVK24ufESR7XXIXbT8PZs&#10;TnDb3RnNflMtJ+/EiEPsAinIFxkIpCaYjloF64+Xy3sQMWky2gVCBT8YYVmfnlS6NOFI7ziuUis4&#10;hGKpFdiU+lLK2Fj0Oi5Cj8TaVxi8TrwOrTSDPnK4d7LIslvpdUf8weoeny02+9XBK3i1Zm+la8e4&#10;ftp+fkvzdrFpG6XOz6bHBxAJp/Rnhhmf0aFmpl04kInCKSjya3YquOECs5zl82HHU3F3BbKu5P8G&#10;9S8AAAD//wMAUEsBAi0AFAAGAAgAAAAhALaDOJL+AAAA4QEAABMAAAAAAAAAAAAAAAAAAAAAAFtD&#10;b250ZW50X1R5cGVzXS54bWxQSwECLQAUAAYACAAAACEAOP0h/9YAAACUAQAACwAAAAAAAAAAAAAA&#10;AAAvAQAAX3JlbHMvLnJlbHNQSwECLQAUAAYACAAAACEAyx0I/qcCAADhBQAADgAAAAAAAAAAAAAA&#10;AAAuAgAAZHJzL2Uyb0RvYy54bWxQSwECLQAUAAYACAAAACEApxILv94AAAAJAQAADwAAAAAAAAAA&#10;AAAAAAABBQAAZHJzL2Rvd25yZXYueG1sUEsFBgAAAAAEAAQA8wAAAAwGAAAAAA==&#10;" fillcolor="white [3201]" strokeweight="1.5pt">
                <v:stroke dashstyle="longDashDotDot"/>
                <v:textbox>
                  <w:txbxContent>
                    <w:p w:rsidR="00CB0AE0" w:rsidRDefault="00CB0AE0">
                      <w:r w:rsidRPr="00912FCE">
                        <w:t>Una forma gráfica de representar la transferencia de materia y energía en la naturaleza son las denominadas cadenas alimentarias. Una cadena alimentaria muestra cómo los organismos del ecosistema están unidos entre sí, según lo que comen. Los organismos que forman parte de una cadena alimentaria se denominan niveles alimentarios o niveles tróficos</w:t>
                      </w:r>
                    </w:p>
                  </w:txbxContent>
                </v:textbox>
              </v:shape>
            </w:pict>
          </mc:Fallback>
        </mc:AlternateContent>
      </w:r>
    </w:p>
    <w:p w:rsidR="0062183E" w:rsidRDefault="0062183E" w:rsidP="0009637E">
      <w:pPr>
        <w:jc w:val="both"/>
      </w:pPr>
    </w:p>
    <w:p w:rsidR="0062183E" w:rsidRDefault="0062183E" w:rsidP="0009637E">
      <w:pPr>
        <w:jc w:val="both"/>
      </w:pPr>
    </w:p>
    <w:p w:rsidR="0062183E" w:rsidRDefault="0062183E" w:rsidP="0009637E">
      <w:pPr>
        <w:jc w:val="both"/>
      </w:pPr>
    </w:p>
    <w:p w:rsidR="0062183E" w:rsidRDefault="00E72F5C" w:rsidP="0009637E">
      <w:pPr>
        <w:jc w:val="both"/>
      </w:pPr>
      <w:r>
        <w:rPr>
          <w:noProof/>
          <w:lang w:eastAsia="es-CL"/>
        </w:rPr>
        <mc:AlternateContent>
          <mc:Choice Requires="wps">
            <w:drawing>
              <wp:anchor distT="0" distB="0" distL="114300" distR="114300" simplePos="0" relativeHeight="251676672" behindDoc="0" locked="0" layoutInCell="1" allowOverlap="1" wp14:anchorId="573D57CD" wp14:editId="675E36AD">
                <wp:simplePos x="0" y="0"/>
                <wp:positionH relativeFrom="column">
                  <wp:posOffset>4552950</wp:posOffset>
                </wp:positionH>
                <wp:positionV relativeFrom="paragraph">
                  <wp:posOffset>172085</wp:posOffset>
                </wp:positionV>
                <wp:extent cx="1019175" cy="238125"/>
                <wp:effectExtent l="0" t="0" r="28575" b="28575"/>
                <wp:wrapNone/>
                <wp:docPr id="16" name="Flecha curvada hacia abajo 16"/>
                <wp:cNvGraphicFramePr/>
                <a:graphic xmlns:a="http://schemas.openxmlformats.org/drawingml/2006/main">
                  <a:graphicData uri="http://schemas.microsoft.com/office/word/2010/wordprocessingShape">
                    <wps:wsp>
                      <wps:cNvSpPr/>
                      <wps:spPr>
                        <a:xfrm>
                          <a:off x="0" y="0"/>
                          <a:ext cx="1019175" cy="238125"/>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85F73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6" o:spid="_x0000_s1026" type="#_x0000_t105" style="position:absolute;margin-left:358.5pt;margin-top:13.55pt;width:80.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BWgwIAABkFAAAOAAAAZHJzL2Uyb0RvYy54bWysVEtv2zAMvg/YfxB0X21nSR9BkyJrkGFA&#10;0RZoi54ZWY49yKJGKXG6Xz9KdvpaT8NyUEjzJX78qPOLfWvETpNv0M5kcZRLoa3CsrGbmXy4X305&#10;lcIHsCUYtHomn7SXF/PPn847N9UjrNGUmgQnsX7auZmsQ3DTLPOq1i34I3TasrFCaiGwSpusJOg4&#10;e2uyUZ4fZx1S6QiV9p6/LnujnKf8VaVVuKkqr4MwM8l3C+mkdK7jmc3PYbohcHWjhmvAP9yihcZy&#10;0edUSwggttT8laptFKHHKhwpbDOsqkbp1AN3U+TvurmrwenUC4Pj3TNM/v+lVde7WxJNybM7lsJC&#10;yzNaGa1qEGpLOyhB1KAaELCGnyjYiRHrnJ9y4J27pUHzLMb29xW18Z8bE/uE8tMzynofhOKPRV6c&#10;FScTKRTbRl9Pi9EkJs1eoh358F1jK6Iwk/EiulxiZxdE2CWcYXflQx918I51PZqmXDXGJIU260tD&#10;Ygc8/PHqtPi2HAq9cTNWdHyRyThngihgElYGAoutY1i83UgBZsPsVoFS7TfR/oMiqXgNpe5LT3L+&#10;HSr37qndN3liF0vwdR+STEOIsTGfTmQemo4D6CGP0hrLJx4iYc9u79Sq4WxX4MMtENOZ++IVDTd8&#10;VAa5WRwkKWqk3x99j/7MMrZK0fF6MBC/tkBaCvPDMv/OivE47lNSxpOTESv02rJ+bbHb9hJ5CAU/&#10;Bk4lMfoHcxArwvaRN3kRq7IJrOLaPeSDchn6teW3QOnFIrnxDjkIV/bOqZg84hRxvN8/ArmBPYF5&#10;d42HVYLpO+b0vjHS4mIbsGoSrV5w5VFFhfcvDW14K+KCv9aT18uLNv8DAAD//wMAUEsDBBQABgAI&#10;AAAAIQCXDLkV4AAAAAkBAAAPAAAAZHJzL2Rvd25yZXYueG1sTI/BTsMwEETvSPyDtUjcqJOqxFXI&#10;pkJFSBwAqaXcnXibBOJ1FDtt4OsxJziOZjTzptjMthcnGn3nGCFdJCCIa2c6bhAOb483axA+aDa6&#10;d0wIX+RhU15eFDo37sw7Ou1DI2IJ+1wjtCEMuZS+bslqv3ADcfSObrQ6RDk20oz6HMttL5dJkkmr&#10;O44LrR5o21L9uZ8sQv36nH58H1c7M2VPlTpsu/eXhw7x+mq+vwMRaA5/YfjFj+hQRqbKTWy86BFU&#10;quKXgLBUKYgYWCt1C6JCyFYZyLKQ/x+UPwAAAP//AwBQSwECLQAUAAYACAAAACEAtoM4kv4AAADh&#10;AQAAEwAAAAAAAAAAAAAAAAAAAAAAW0NvbnRlbnRfVHlwZXNdLnhtbFBLAQItABQABgAIAAAAIQA4&#10;/SH/1gAAAJQBAAALAAAAAAAAAAAAAAAAAC8BAABfcmVscy8ucmVsc1BLAQItABQABgAIAAAAIQCb&#10;C4BWgwIAABkFAAAOAAAAAAAAAAAAAAAAAC4CAABkcnMvZTJvRG9jLnhtbFBLAQItABQABgAIAAAA&#10;IQCXDLkV4AAAAAkBAAAPAAAAAAAAAAAAAAAAAN0EAABkcnMvZG93bnJldi54bWxQSwUGAAAAAAQA&#10;BADzAAAA6gUAAAAA&#10;" adj="19077,20969,16200" fillcolor="#4f81bd" strokecolor="#385d8a" strokeweight="2pt"/>
            </w:pict>
          </mc:Fallback>
        </mc:AlternateContent>
      </w:r>
      <w:r>
        <w:rPr>
          <w:noProof/>
          <w:lang w:eastAsia="es-CL"/>
        </w:rPr>
        <mc:AlternateContent>
          <mc:Choice Requires="wps">
            <w:drawing>
              <wp:anchor distT="0" distB="0" distL="114300" distR="114300" simplePos="0" relativeHeight="251674624" behindDoc="0" locked="0" layoutInCell="1" allowOverlap="1" wp14:anchorId="573D57CD" wp14:editId="675E36AD">
                <wp:simplePos x="0" y="0"/>
                <wp:positionH relativeFrom="column">
                  <wp:posOffset>2800350</wp:posOffset>
                </wp:positionH>
                <wp:positionV relativeFrom="paragraph">
                  <wp:posOffset>164465</wp:posOffset>
                </wp:positionV>
                <wp:extent cx="1019175" cy="238125"/>
                <wp:effectExtent l="0" t="0" r="28575" b="28575"/>
                <wp:wrapNone/>
                <wp:docPr id="15" name="Flecha curvada hacia abajo 15"/>
                <wp:cNvGraphicFramePr/>
                <a:graphic xmlns:a="http://schemas.openxmlformats.org/drawingml/2006/main">
                  <a:graphicData uri="http://schemas.microsoft.com/office/word/2010/wordprocessingShape">
                    <wps:wsp>
                      <wps:cNvSpPr/>
                      <wps:spPr>
                        <a:xfrm>
                          <a:off x="0" y="0"/>
                          <a:ext cx="1019175" cy="238125"/>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75D90" id="Flecha curvada hacia abajo 15" o:spid="_x0000_s1026" type="#_x0000_t105" style="position:absolute;margin-left:220.5pt;margin-top:12.95pt;width:80.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48ggIAABkFAAAOAAAAZHJzL2Uyb0RvYy54bWysVEtv2zAMvg/YfxB0X21nydoGTYqsQYYB&#10;RVugLXpmZDn2IIsapcTpfv0o2en7NMwHmRTfH0mdne9bI3aafIN2JoujXAptFZaN3czk/d3qy4kU&#10;PoAtwaDVM/movTyff/501rmpHmGNptQk2In1087NZB2Cm2aZV7VuwR+h05aFFVILgVnaZCVBx95b&#10;k43y/FvWIZWOUGnv+XbZC+U8+a8qrcJ1VXkdhJlJzi2kk9K5jmc2P4PphsDVjRrSgH/IooXGctAn&#10;V0sIILbUvHPVNorQYxWOFLYZVlWjdKqBqynyN9Xc1uB0qoXB8e4JJv//3Kqr3Q2JpuTeTaSw0HKP&#10;VkarGoTa0g5KEDWoBgSs4RcKVmLEOuenbHjrbmjgPJOx/H1FbfxzYWKfUH58Qlnvg1B8WeTFaXHM&#10;0RTLRl9PilFymj1bO/Lhh8ZWRGImYyK6XGJnF0TYJZxhd+kDB2erg3aM69E05aoxJjG0WV8YEjvg&#10;5o9XJ8X3ZcyeTV6pGSs6TmQyznlAFPAQVgYCk61jWLzdSAFmw9OtAqXYr6z9B0FS8BpK3Yee5Pwd&#10;Ivfq77OIVSzB171JCjGYGBv96TTMQ9GxAT3kkVpj+chNJOyn2zu1atjbJfhwA8TjzHXxioZrPiqD&#10;XCwOlBQ10p+P7qM+TxlLpeh4PRiI31sgLYX5aXn+TovxOO5TYsaT4xEz9FKyfimx2/YCuQkFPwZO&#10;JTLqB3MgK8L2gTd5EaOyCKzi2D3kA3MR+rXlt0DpxSKp8Q45CJf21qnoPOIUcbzbPwC5YXoCz90V&#10;HlYJpm8mp9eNlhYX24BVk8bqGVduVWR4/1LThrciLvhLPmk9v2jzvwAAAP//AwBQSwMEFAAGAAgA&#10;AAAhAH11FfPhAAAACQEAAA8AAABkcnMvZG93bnJldi54bWxMj81OwzAQhO9IvIO1SNyok5KGEuJU&#10;qAiJA0XqD3cn3iaBeB3FTht4epYT3GY1o9lv8tVkO3HCwbeOFMSzCARS5UxLtYLD/vlmCcIHTUZ3&#10;jlDBF3pYFZcXuc6MO9MWT7tQCy4hn2kFTQh9JqWvGrTaz1yPxN7RDVYHPodamkGfudx2ch5FqbS6&#10;Jf7Q6B7XDVafu9EqqN5e44/vY7I1Y/pS3h3W7fvmqVXq+mp6fAARcAp/YfjFZ3QomKl0IxkvOgVJ&#10;EvOWoGC+uAfBgTSKFyBKFrcJyCKX/xcUPwAAAP//AwBQSwECLQAUAAYACAAAACEAtoM4kv4AAADh&#10;AQAAEwAAAAAAAAAAAAAAAAAAAAAAW0NvbnRlbnRfVHlwZXNdLnhtbFBLAQItABQABgAIAAAAIQA4&#10;/SH/1gAAAJQBAAALAAAAAAAAAAAAAAAAAC8BAABfcmVscy8ucmVsc1BLAQItABQABgAIAAAAIQDm&#10;xU48ggIAABkFAAAOAAAAAAAAAAAAAAAAAC4CAABkcnMvZTJvRG9jLnhtbFBLAQItABQABgAIAAAA&#10;IQB9dRXz4QAAAAkBAAAPAAAAAAAAAAAAAAAAANwEAABkcnMvZG93bnJldi54bWxQSwUGAAAAAAQA&#10;BADzAAAA6gUAAAAA&#10;" adj="19077,20969,16200" fillcolor="#4f81bd" strokecolor="#385d8a" strokeweight="2pt"/>
            </w:pict>
          </mc:Fallback>
        </mc:AlternateContent>
      </w:r>
      <w:r>
        <w:rPr>
          <w:noProof/>
          <w:lang w:eastAsia="es-CL"/>
        </w:rPr>
        <mc:AlternateContent>
          <mc:Choice Requires="wps">
            <w:drawing>
              <wp:anchor distT="0" distB="0" distL="114300" distR="114300" simplePos="0" relativeHeight="251672576" behindDoc="0" locked="0" layoutInCell="1" allowOverlap="1">
                <wp:simplePos x="0" y="0"/>
                <wp:positionH relativeFrom="column">
                  <wp:posOffset>1183640</wp:posOffset>
                </wp:positionH>
                <wp:positionV relativeFrom="paragraph">
                  <wp:posOffset>167640</wp:posOffset>
                </wp:positionV>
                <wp:extent cx="1019175" cy="238125"/>
                <wp:effectExtent l="0" t="0" r="28575" b="28575"/>
                <wp:wrapNone/>
                <wp:docPr id="14" name="Flecha curvada hacia abajo 14"/>
                <wp:cNvGraphicFramePr/>
                <a:graphic xmlns:a="http://schemas.openxmlformats.org/drawingml/2006/main">
                  <a:graphicData uri="http://schemas.microsoft.com/office/word/2010/wordprocessingShape">
                    <wps:wsp>
                      <wps:cNvSpPr/>
                      <wps:spPr>
                        <a:xfrm>
                          <a:off x="0" y="0"/>
                          <a:ext cx="1019175" cy="2381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41C7F2" id="Flecha curvada hacia abajo 14" o:spid="_x0000_s1026" type="#_x0000_t105" style="position:absolute;margin-left:93.2pt;margin-top:13.2pt;width:80.2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BkiAIAAFcFAAAOAAAAZHJzL2Uyb0RvYy54bWysVFFP2zAQfp+0/2D5faTp2gEVKapATJMQ&#10;oMHE89VxSCbH553dpt2v39lJAwK0h2l9cG3f3ee7L9/d2fmuNWKryTdoC5kfTaTQVmHZ2KdC/ni4&#10;+nQihQ9gSzBodSH32svz5ccPZ51b6CnWaEpNgkGsX3SukHUIbpFlXtW6BX+ETls2VkgtBD7SU1YS&#10;dIzemmw6mXzJOqTSESrtPd9e9ka5TPhVpVW4rSqvgzCF5NxCWimt67hmyzNYPBG4ulFDGvAPWbTQ&#10;WH50hLqEAGJDzRuotlGEHqtwpLDNsKoapVMNXE0+eVXNfQ1Op1qYHO9Gmvz/g1U32zsSTcnfbiaF&#10;hZa/0ZXRqgahNrSFEkQNqgEBa/iJgp2Ysc75BQfeuzsaTp63sfxdRW3858LELrG8H1nWuyAUX+aT&#10;/DQ/nkuh2Db9fJJP5xE0e4525MNXja2Im0LGRHR5iZ1dEWGXeIbttQ991MGbIWJifSppF/ZGx2yM&#10;/a4rLpIfn6boJC99YUhsgYUBSmkb8t5UQ6n76/mEf0NqY0RKNAFG5KoxZsQeAKJ032L3uQ7+MVQn&#10;dY7Bk78l1gePEelltGEMbhuL9B6A4aqGl3v/A0k9NZGlNZZ7lgBh3xveqauGab8GH+6AuBm4bbjB&#10;wy0vlcGukDjspKiRfr93H/1Zo2yVouPmKqT/tQHSUphvltV7ms9msRvTYTY/nvKBXlrWLy12014g&#10;f6acR4lTaRv9gzlsK8L2kefAKr7KJrCK32bhBDocLkLf9DxJlF6tkht3oINwbe+diuCR1ailh90j&#10;kBu0F1i1N3hoRFi80l3vGyMtrjYBqyaJ8pnXgW/u3iScYdLE8fDynLye5+HyDwAAAP//AwBQSwME&#10;FAAGAAgAAAAhAOWRFXjeAAAACQEAAA8AAABkcnMvZG93bnJldi54bWxMj8FOwzAMhu9IvEPkSdxY&#10;unWq1tJ0mpC4IQQrF25Z4zVljVM12VZ4erwTO1m//On353IzuV6ccQydJwWLeQICqfGmo1bBZ/3y&#10;uAYRoiaje0+o4AcDbKr7u1IXxl/oA8+72AouoVBoBTbGoZAyNBadDnM/IPHu4EenI8exlWbUFy53&#10;vVwmSSad7ogvWD3gs8XmuDs5BcfvbpJNLu02e03f3n8P9VdMa6UeZtP2CUTEKf7DcNVndajYae9P&#10;ZILoOa+zFaMKltfJQLrKchB7BVmag6xKeftB9QcAAP//AwBQSwECLQAUAAYACAAAACEAtoM4kv4A&#10;AADhAQAAEwAAAAAAAAAAAAAAAAAAAAAAW0NvbnRlbnRfVHlwZXNdLnhtbFBLAQItABQABgAIAAAA&#10;IQA4/SH/1gAAAJQBAAALAAAAAAAAAAAAAAAAAC8BAABfcmVscy8ucmVsc1BLAQItABQABgAIAAAA&#10;IQA40IBkiAIAAFcFAAAOAAAAAAAAAAAAAAAAAC4CAABkcnMvZTJvRG9jLnhtbFBLAQItABQABgAI&#10;AAAAIQDlkRV43gAAAAkBAAAPAAAAAAAAAAAAAAAAAOIEAABkcnMvZG93bnJldi54bWxQSwUGAAAA&#10;AAQABADzAAAA7QUAAAAA&#10;" adj="19077,20969,16200" fillcolor="#4f81bd [3204]" strokecolor="#243f60 [1604]" strokeweight="2pt"/>
            </w:pict>
          </mc:Fallback>
        </mc:AlternateContent>
      </w:r>
    </w:p>
    <w:p w:rsidR="00912FCE" w:rsidRDefault="00E72F5C" w:rsidP="00074B00">
      <w:pPr>
        <w:jc w:val="right"/>
      </w:pPr>
      <w:r>
        <w:rPr>
          <w:noProof/>
          <w:lang w:eastAsia="es-CL"/>
        </w:rPr>
        <mc:AlternateContent>
          <mc:Choice Requires="wps">
            <w:drawing>
              <wp:anchor distT="0" distB="0" distL="114300" distR="114300" simplePos="0" relativeHeight="251670528" behindDoc="0" locked="0" layoutInCell="1" allowOverlap="1" wp14:anchorId="5552C46E" wp14:editId="63469EC7">
                <wp:simplePos x="0" y="0"/>
                <wp:positionH relativeFrom="column">
                  <wp:posOffset>5079365</wp:posOffset>
                </wp:positionH>
                <wp:positionV relativeFrom="paragraph">
                  <wp:posOffset>235586</wp:posOffset>
                </wp:positionV>
                <wp:extent cx="1514475" cy="106680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1514475" cy="1066800"/>
                        </a:xfrm>
                        <a:prstGeom prst="rect">
                          <a:avLst/>
                        </a:prstGeom>
                        <a:solidFill>
                          <a:sysClr val="window" lastClr="FFFFFF"/>
                        </a:solidFill>
                        <a:ln w="6350">
                          <a:solidFill>
                            <a:prstClr val="black"/>
                          </a:solidFill>
                        </a:ln>
                        <a:effectLst/>
                      </wps:spPr>
                      <wps:txbx>
                        <w:txbxContent>
                          <w:p w:rsidR="00CB0AE0" w:rsidRDefault="00CB0AE0" w:rsidP="00E72F5C">
                            <w:r>
                              <w:t xml:space="preserve">Cuarto nivel trófico </w:t>
                            </w:r>
                          </w:p>
                          <w:p w:rsidR="00CB0AE0" w:rsidRDefault="00CB0AE0" w:rsidP="00E72F5C">
                            <w:r w:rsidRPr="00E72F5C">
                              <w:t>Consumidor terciario Se alimenta de un animal (carnívoro) del  tercer nivel trófico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2C46E" id="Cuadro de texto 12" o:spid="_x0000_s1028" type="#_x0000_t202" style="position:absolute;left:0;text-align:left;margin-left:399.95pt;margin-top:18.55pt;width:119.25pt;height: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tYwIAANEEAAAOAAAAZHJzL2Uyb0RvYy54bWysVMFu2zAMvQ/YPwi6r3ayJu2COkWWIsOA&#10;oi2QDj0rstwYk0VNUmJnX78nOUnTdqdhOSikSD2Sj6SvrrtGs61yviZT8MFZzpkyksraPBf8x+Pi&#10;0yVnPghTCk1GFXynPL+efvxw1dqJGtKadKkcA4jxk9YWfB2CnWSZl2vVCH9GVhkYK3KNCFDdc1Y6&#10;0QK90dkwz8dZS660jqTyHrc3vZFPE35VKRnuq8qrwHTBkVtIp0vnKp7Z9EpMnp2w61ru0xD/kEUj&#10;aoOgR6gbEQTbuPodVFNLR56qcCapyaiqaqlSDahmkL+pZrkWVqVaQI63R5r8/4OVd9sHx+oSvRty&#10;ZkSDHs03onTESsWC6gIxWEBTa/0E3ksL/9B9pQ5PDvcel7H6rnJN/EddDHYQvjuSDCgm46PR4Pz8&#10;YsSZhG2Qj8eXeWpD9vLcOh++KWpYFAru0MVErtje+oBU4HpwidE86bpc1FonZefn2rGtQMMxJyW1&#10;nGnhAy4Lvki/mDUgXj3ThrUFH38e5SnSK1uMdcRcaSF/vkcAnjYxvkpDt88zctZzE6XQrbpE9ZHP&#10;FZU70Omon0tv5aJGsFvk+yAcBhEMYrnCPY5KEzKkvcTZmtzvv91Hf8wHrJy1GOyC+18b4RRo+G4w&#10;OV9Af9yEpJyPLoZQ3KlldWoxm2ZOoHKANbYyidE/6INYOWqesIOzGBUmYSRiFzwcxHno1w07LNVs&#10;lpww+1aEW7O0MkJH3iLJj92TcHbf9Th7d3RYATF50/zeN740NNsEquo0GZHnnlX0OCrYm9Tt/Y7H&#10;xTzVk9fLl2j6BwAA//8DAFBLAwQUAAYACAAAACEAOF/QN98AAAALAQAADwAAAGRycy9kb3ducmV2&#10;LnhtbEyPwU7DMBBE70j8g7VI3KidFmiSZlMhJI4IETjAzbXdxBCvo9hNQ78e9wTH1TzNvK22s+vZ&#10;ZMZgPSFkCwHMkPLaUovw/vZ0kwMLUZKWvSeD8GMCbOvLi0qW2h/p1UxNbFkqoVBKhC7GoeQ8qM44&#10;GRZ+MJSyvR+djOkcW65HeUzlrudLIe65k5bSQicH89gZ9d0cHIKmD0/q0z6fLDXKFqeX/EtNiNdX&#10;88MGWDRz/IPhrJ/UoU5OO38gHViPsC6KIqEIq3UG7AyIVX4LbIewFHcZ8Lri/3+ofwEAAP//AwBQ&#10;SwECLQAUAAYACAAAACEAtoM4kv4AAADhAQAAEwAAAAAAAAAAAAAAAAAAAAAAW0NvbnRlbnRfVHlw&#10;ZXNdLnhtbFBLAQItABQABgAIAAAAIQA4/SH/1gAAAJQBAAALAAAAAAAAAAAAAAAAAC8BAABfcmVs&#10;cy8ucmVsc1BLAQItABQABgAIAAAAIQAAvE+tYwIAANEEAAAOAAAAAAAAAAAAAAAAAC4CAABkcnMv&#10;ZTJvRG9jLnhtbFBLAQItABQABgAIAAAAIQA4X9A33wAAAAsBAAAPAAAAAAAAAAAAAAAAAL0EAABk&#10;cnMvZG93bnJldi54bWxQSwUGAAAAAAQABADzAAAAyQUAAAAA&#10;" fillcolor="window" strokeweight=".5pt">
                <v:textbox>
                  <w:txbxContent>
                    <w:p w:rsidR="00CB0AE0" w:rsidRDefault="00CB0AE0" w:rsidP="00E72F5C">
                      <w:r>
                        <w:t xml:space="preserve">Cuarto nivel trófico </w:t>
                      </w:r>
                    </w:p>
                    <w:p w:rsidR="00CB0AE0" w:rsidRDefault="00CB0AE0" w:rsidP="00E72F5C">
                      <w:r w:rsidRPr="00E72F5C">
                        <w:t>Consumidor terciario Se alimenta de un animal (carnívoro) del  tercer nivel trófico</w:t>
                      </w:r>
                    </w:p>
                  </w:txbxContent>
                </v:textbox>
              </v:shape>
            </w:pict>
          </mc:Fallback>
        </mc:AlternateContent>
      </w:r>
      <w:r>
        <w:rPr>
          <w:noProof/>
          <w:lang w:eastAsia="es-CL"/>
        </w:rPr>
        <mc:AlternateContent>
          <mc:Choice Requires="wps">
            <w:drawing>
              <wp:anchor distT="0" distB="0" distL="114300" distR="114300" simplePos="0" relativeHeight="251668480" behindDoc="0" locked="0" layoutInCell="1" allowOverlap="1" wp14:anchorId="37FCD05B" wp14:editId="78D1F990">
                <wp:simplePos x="0" y="0"/>
                <wp:positionH relativeFrom="column">
                  <wp:posOffset>3441065</wp:posOffset>
                </wp:positionH>
                <wp:positionV relativeFrom="paragraph">
                  <wp:posOffset>235585</wp:posOffset>
                </wp:positionV>
                <wp:extent cx="1514475" cy="117157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514475" cy="1171575"/>
                        </a:xfrm>
                        <a:prstGeom prst="rect">
                          <a:avLst/>
                        </a:prstGeom>
                        <a:solidFill>
                          <a:sysClr val="window" lastClr="FFFFFF"/>
                        </a:solidFill>
                        <a:ln w="6350">
                          <a:solidFill>
                            <a:prstClr val="black"/>
                          </a:solidFill>
                        </a:ln>
                        <a:effectLst/>
                      </wps:spPr>
                      <wps:txbx>
                        <w:txbxContent>
                          <w:p w:rsidR="00CB0AE0" w:rsidRDefault="00CB0AE0" w:rsidP="00E72F5C">
                            <w:r>
                              <w:t xml:space="preserve">Tercer nivel trófico </w:t>
                            </w:r>
                          </w:p>
                          <w:p w:rsidR="00CB0AE0" w:rsidRDefault="00CB0AE0" w:rsidP="00E72F5C">
                            <w:r w:rsidRPr="00E72F5C">
                              <w:t>Consumidor secundario Se alimenta de un animal del segundo nivel trófico, en este caso de un herbívoro.</w:t>
                            </w:r>
                          </w:p>
                          <w:p w:rsidR="00CB0AE0" w:rsidRDefault="00CB0AE0" w:rsidP="00E72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FCD05B" id="Cuadro de texto 10" o:spid="_x0000_s1029" type="#_x0000_t202" style="position:absolute;left:0;text-align:left;margin-left:270.95pt;margin-top:18.55pt;width:119.25pt;height:9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enYQIAANEEAAAOAAAAZHJzL2Uyb0RvYy54bWysVE1vGjEQvVfqf7B8b5YlkLSIJaJEVJWi&#10;JFJS5Wy8XljV63Ftwy799X32AvnqqSoHM+MZz8ebNzu96hrNdsr5mkzB87MBZ8pIKmuzLviPx+Wn&#10;z5z5IEwpNBlV8L3y/Gr28cO0tRM1pA3pUjmGIMZPWlvwTQh2kmVeblQj/BlZZWCsyDUiQHXrrHSi&#10;RfRGZ8PB4CJryZXWkVTe4/a6N/JZil9VSoa7qvIqMF1w1BbS6dK5imc2m4rJ2gm7qeWhDPEPVTSi&#10;Nkh6CnUtgmBbV78L1dTSkacqnElqMqqqWqrUA7rJB2+6edgIq1IvAMfbE0z+/4WVt7t7x+oSswM8&#10;RjSY0WIrSkesVCyoLhCDBTC11k/g/WDhH7qv1OHJ8d7jMnbfVa6J/+iLwY6I+xPICMVkfDTOR6PL&#10;MWcStjy/zMdQED97fm6dD98UNSwKBXeYYgJX7G586F2PLjGbJ12Xy1rrpOz9Qju2Exg4eFJSy5kW&#10;PuCy4Mv0O2R79Uwb1hb84nw8SJle2WKuU8yVFvLn+wioXpuYXyXSHeqMmPXYRCl0qy5BfX7EbUXl&#10;HnA66nnprVzWSHaDeu+FAxGBIJYr3OGoNKFCOkicbcj9/tt99Ac/YOWsBbEL7n9thVOA4bsBc74A&#10;/rgJSRmNL4dQ3EvL6qXFbJsFAcoca2xlEqN/0EexctQ8YQfnMStMwkjkLng4iovQrxt2WKr5PDmB&#10;+1aEG/NgZQwdcYsgP3ZPwtnD1CP3bum4AmLyZvi9b3xpaL4NVNWJGRHnHlUwKirYm8Stw47HxXyp&#10;J6/nL9HsDwAAAP//AwBQSwMEFAAGAAgAAAAhAADK5BjfAAAACgEAAA8AAABkcnMvZG93bnJldi54&#10;bWxMj8FOwzAQRO9I/IO1SNyok1DaNGRTISSOCBE4wM21l8QQr6vYTUO/HnOC42qeZt7W29kNYqIx&#10;WM8I+SIDQay9sdwhvL48XJUgQlRs1OCZEL4pwLY5P6tVZfyRn2lqYydSCYdKIfQx7ispg+7JqbDw&#10;e+KUffjRqZjOsZNmVMdU7gZZZNlKOmU5LfRqT/c96a/24BAMv3nW7/bxZLnVdnN6Kj/1hHh5Md/d&#10;gog0xz8YfvWTOjTJaecPbIIYEG6W+SahCNfrHEQC1mW2BLFDKIp8BbKp5f8Xmh8AAAD//wMAUEsB&#10;Ai0AFAAGAAgAAAAhALaDOJL+AAAA4QEAABMAAAAAAAAAAAAAAAAAAAAAAFtDb250ZW50X1R5cGVz&#10;XS54bWxQSwECLQAUAAYACAAAACEAOP0h/9YAAACUAQAACwAAAAAAAAAAAAAAAAAvAQAAX3JlbHMv&#10;LnJlbHNQSwECLQAUAAYACAAAACEAWh1Hp2ECAADRBAAADgAAAAAAAAAAAAAAAAAuAgAAZHJzL2Uy&#10;b0RvYy54bWxQSwECLQAUAAYACAAAACEAAMrkGN8AAAAKAQAADwAAAAAAAAAAAAAAAAC7BAAAZHJz&#10;L2Rvd25yZXYueG1sUEsFBgAAAAAEAAQA8wAAAMcFAAAAAA==&#10;" fillcolor="window" strokeweight=".5pt">
                <v:textbox>
                  <w:txbxContent>
                    <w:p w:rsidR="00CB0AE0" w:rsidRDefault="00CB0AE0" w:rsidP="00E72F5C">
                      <w:r>
                        <w:t xml:space="preserve">Tercer nivel trófico </w:t>
                      </w:r>
                    </w:p>
                    <w:p w:rsidR="00CB0AE0" w:rsidRDefault="00CB0AE0" w:rsidP="00E72F5C">
                      <w:r w:rsidRPr="00E72F5C">
                        <w:t>Consumidor secundario Se alimenta de un animal del segundo nivel trófico, en este caso de un herbívoro.</w:t>
                      </w:r>
                    </w:p>
                    <w:p w:rsidR="00CB0AE0" w:rsidRDefault="00CB0AE0" w:rsidP="00E72F5C"/>
                  </w:txbxContent>
                </v:textbox>
              </v:shape>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135890</wp:posOffset>
                </wp:positionH>
                <wp:positionV relativeFrom="paragraph">
                  <wp:posOffset>216535</wp:posOffset>
                </wp:positionV>
                <wp:extent cx="1514475" cy="85725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15144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AE0" w:rsidRDefault="00CB0AE0">
                            <w:r w:rsidRPr="00E72F5C">
                              <w:t>Primer nivel trófico</w:t>
                            </w:r>
                          </w:p>
                          <w:p w:rsidR="00CB0AE0" w:rsidRDefault="00CB0AE0">
                            <w:r w:rsidRPr="00E72F5C">
                              <w:t>Productores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30" type="#_x0000_t202" style="position:absolute;left:0;text-align:left;margin-left:10.7pt;margin-top:17.05pt;width:119.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camgIAAMAFAAAOAAAAZHJzL2Uyb0RvYy54bWysVE1v2zAMvQ/YfxB0X52kSdsFcYosRYcB&#10;RVusHXpWZKkRKomapMTOfv0o2U7Tj0uHXWxSfKTIJ5Kz88ZoshU+KLAlHR4NKBGWQ6XsY0l/3V9+&#10;OaMkRGYrpsGKku5EoOfzz59mtZuKEaxBV8ITDGLDtHYlXcfopkUR+FoYFo7ACYtGCd6wiKp/LCrP&#10;aoxudDEaDE6KGnzlPHARAp5etEY6z/GlFDzeSBlEJLqkmFvMX5+/q/Qt5jM2ffTMrRXv0mD/kIVh&#10;yuKl+1AXLDKy8epNKKO4hwAyHnEwBUipuMg1YDXDwatq7tbMiVwLkhPcnqbw/8Ly6+2tJ6oq6TEl&#10;lhl8ouWGVR5IJUgUTQRynEiqXZgi9s4hOjbfoMHH7s8DHqbaG+lN+mNVBO1I925PMUYiPDlNhuPx&#10;6YQSjrazyelokt+gePZ2PsTvAgxJQkk9PmFmlm2vQsRMENpD0mUBtKouldZZSW0jltqTLcMH1zHn&#10;iB4vUNqSuqQnx3j1mwgp9N5/pRl/SlW+jICatslT5Abr0koMtUxkKe60SBhtfwqJBGdC3smRcS7s&#10;Ps+MTiiJFX3EscM/Z/UR57YO9Mg3g417Z6Ms+Jall9RWTz21ssUjSQd1JzE2qyZ31rhvlBVUO+wf&#10;D+0YBscvFfJ9xUK8ZR7nDlsGd0m8wY/UgI8EnUTJGvyf984THscBrZTUOMclDb83zAtK9A+Lg/IV&#10;+y0NflbG2HCo+EPL6tBiN2YJ2DlD3FqOZzHho+5F6cE84MpZpFvRxCzHu0sae3EZ2+2CK4uLxSKD&#10;cNQdi1f2zvEUOrGc+uy+eWDedX2eZu0a+oln01ft3mKTp4XFJoJUeRYSzy2rHf+4JnK7dist7aFD&#10;PaOeF+/8LwAAAP//AwBQSwMEFAAGAAgAAAAhACAF4G/cAAAACQEAAA8AAABkcnMvZG93bnJldi54&#10;bWxMj8FOwzAQRO9I/IO1SNyok1CqJMSpABUunCiI8zZ2bYvYjmw3DX/PcoLjap5m3nbbxY1sVjHZ&#10;4AWUqwKY8kOQ1msBH+/PNzWwlNFLHINXAr5Vgm1/edFhK8PZv6l5nzWjEp9aFGBynlrO02CUw7QK&#10;k/KUHUN0mOmMmsuIZyp3I6+KYsMdWk8LBif1ZNTwtT85AbtH3eihxmh2tbR2Xj6Pr/pFiOur5eEe&#10;WFZL/oPhV5/UoSenQzh5mdgooCrXRAq4XZfAKK/umgbYgcBNUwLvO/7/g/4HAAD//wMAUEsBAi0A&#10;FAAGAAgAAAAhALaDOJL+AAAA4QEAABMAAAAAAAAAAAAAAAAAAAAAAFtDb250ZW50X1R5cGVzXS54&#10;bWxQSwECLQAUAAYACAAAACEAOP0h/9YAAACUAQAACwAAAAAAAAAAAAAAAAAvAQAAX3JlbHMvLnJl&#10;bHNQSwECLQAUAAYACAAAACEAtujnGpoCAADABQAADgAAAAAAAAAAAAAAAAAuAgAAZHJzL2Uyb0Rv&#10;Yy54bWxQSwECLQAUAAYACAAAACEAIAXgb9wAAAAJAQAADwAAAAAAAAAAAAAAAAD0BAAAZHJzL2Rv&#10;d25yZXYueG1sUEsFBgAAAAAEAAQA8wAAAP0FAAAAAA==&#10;" fillcolor="white [3201]" strokeweight=".5pt">
                <v:textbox>
                  <w:txbxContent>
                    <w:p w:rsidR="00CB0AE0" w:rsidRDefault="00CB0AE0">
                      <w:r w:rsidRPr="00E72F5C">
                        <w:t>Primer nivel trófico</w:t>
                      </w:r>
                    </w:p>
                    <w:p w:rsidR="00CB0AE0" w:rsidRDefault="00CB0AE0">
                      <w:r w:rsidRPr="00E72F5C">
                        <w:t>Productores</w:t>
                      </w:r>
                    </w:p>
                  </w:txbxContent>
                </v:textbox>
              </v:shape>
            </w:pict>
          </mc:Fallback>
        </mc:AlternateContent>
      </w:r>
      <w:r>
        <w:rPr>
          <w:noProof/>
          <w:lang w:eastAsia="es-CL"/>
        </w:rPr>
        <mc:AlternateContent>
          <mc:Choice Requires="wps">
            <w:drawing>
              <wp:anchor distT="0" distB="0" distL="114300" distR="114300" simplePos="0" relativeHeight="251666432" behindDoc="0" locked="0" layoutInCell="1" allowOverlap="1" wp14:anchorId="2A284C9B" wp14:editId="670FA0DC">
                <wp:simplePos x="0" y="0"/>
                <wp:positionH relativeFrom="column">
                  <wp:posOffset>1783715</wp:posOffset>
                </wp:positionH>
                <wp:positionV relativeFrom="paragraph">
                  <wp:posOffset>226059</wp:posOffset>
                </wp:positionV>
                <wp:extent cx="1514475" cy="8477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514475" cy="847725"/>
                        </a:xfrm>
                        <a:prstGeom prst="rect">
                          <a:avLst/>
                        </a:prstGeom>
                        <a:solidFill>
                          <a:sysClr val="window" lastClr="FFFFFF"/>
                        </a:solidFill>
                        <a:ln w="6350">
                          <a:solidFill>
                            <a:prstClr val="black"/>
                          </a:solidFill>
                        </a:ln>
                        <a:effectLst/>
                      </wps:spPr>
                      <wps:txbx>
                        <w:txbxContent>
                          <w:p w:rsidR="00CB0AE0" w:rsidRDefault="00CB0AE0" w:rsidP="00E72F5C">
                            <w:r>
                              <w:t xml:space="preserve">Segundo nivel trófico </w:t>
                            </w:r>
                          </w:p>
                          <w:p w:rsidR="00CB0AE0" w:rsidRDefault="00CB0AE0" w:rsidP="00E72F5C">
                            <w:r w:rsidRPr="00E72F5C">
                              <w:t>Consumidor primario Se alimenta directamente de los productores.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84C9B" id="Cuadro de texto 9" o:spid="_x0000_s1031" type="#_x0000_t202" style="position:absolute;left:0;text-align:left;margin-left:140.45pt;margin-top:17.8pt;width:119.25pt;height:6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nmYAIAAM4EAAAOAAAAZHJzL2Uyb0RvYy54bWysVFtv2jAUfp+0/2D5fQQYlBIRKkbFNAm1&#10;lWjVZ+PYJJrj49mGhP36HTvh0nZP03gwPhefy3e+k9ldUylyENaVoDM66PUpEZpDXupdRl+eV19u&#10;KXGe6Zwp0CKjR+Ho3fzzp1ltUjGEAlQuLMEg2qW1yWjhvUmTxPFCVMz1wAiNRgm2Yh5Fu0tyy2qM&#10;Xqlk2O/fJDXY3FjgwjnU3rdGOo/xpRTcP0rphCcqo1ibj6eN5zacyXzG0p1lpih5Vwb7hyoqVmpM&#10;eg51zzwje1t+CFWV3IID6XscqgSkLLmIPWA3g/67bjYFMyL2guA4c4bJ/b+w/OHwZEmZZ3RKiWYV&#10;jmi5Z7kFkgviReOBTANItXEp+m4MevvmGzQ47JPeoTL03khbhX/siqAd4T6eIcZIhIdH48FoNBlT&#10;wtF2O5pMhuMQJrm8Ntb57wIqEi4ZtTjCiCw7rJ1vXU8uIZkDVearUqkoHN1SWXJgOG0kSQ41JYo5&#10;j8qMruKvy/bmmdKkzujN13E/ZnpjC7nOMbeK8Z8fI2D1Sof8IjKuqzNA1kITbr7ZNhHn2G/QbCE/&#10;IpoWWlI6w1clJltjvU/MIgsRQNws/4iHVIAVQnejpAD7+2/64I/kQCslNbI6o+7XnlmBMPzQSJsp&#10;oh/WIAqj8WSIgr22bK8tel8tAaEc4A4bHq/B36vTVVqoXnEBFyErmpjmmDuj/nRd+nbXcIG5WCyi&#10;ExLfML/WG8ND6IBbAPm5eWXWdFMPzHuAE/9Z+m74rW94qWGx9yDLyIwLqsioIODSRG51Cx628lqO&#10;XpfP0PwPAAAA//8DAFBLAwQUAAYACAAAACEAjfuziN4AAAAKAQAADwAAAGRycy9kb3ducmV2Lnht&#10;bEyPwU7DMBBE70j8g7VI3KiTQqMkxKkQEkeECBzg5tpLYojXUeympV/PcoLjap5m3jbbox/FgnN0&#10;gRTkqwwEkgnWUa/g9eXhqgQRkyarx0Co4BsjbNvzs0bXNhzoGZcu9YJLKNZawZDSVEsZzYBex1WY&#10;kDj7CLPXic+5l3bWBy73o1xnWSG9dsQLg57wfkDz1e29Aktvgcy7ezw56oyrTk/lp1mUurw43t2C&#10;SHhMfzD86rM6tOy0C3uyUYwK1mVWMargelOAYGCTVzcgdkwWVQ6ybeT/F9ofAAAA//8DAFBLAQIt&#10;ABQABgAIAAAAIQC2gziS/gAAAOEBAAATAAAAAAAAAAAAAAAAAAAAAABbQ29udGVudF9UeXBlc10u&#10;eG1sUEsBAi0AFAAGAAgAAAAhADj9If/WAAAAlAEAAAsAAAAAAAAAAAAAAAAALwEAAF9yZWxzLy5y&#10;ZWxzUEsBAi0AFAAGAAgAAAAhAA2oCeZgAgAAzgQAAA4AAAAAAAAAAAAAAAAALgIAAGRycy9lMm9E&#10;b2MueG1sUEsBAi0AFAAGAAgAAAAhAI37s4jeAAAACgEAAA8AAAAAAAAAAAAAAAAAugQAAGRycy9k&#10;b3ducmV2LnhtbFBLBQYAAAAABAAEAPMAAADFBQAAAAA=&#10;" fillcolor="window" strokeweight=".5pt">
                <v:textbox>
                  <w:txbxContent>
                    <w:p w:rsidR="00CB0AE0" w:rsidRDefault="00CB0AE0" w:rsidP="00E72F5C">
                      <w:r>
                        <w:t xml:space="preserve">Segundo nivel trófico </w:t>
                      </w:r>
                    </w:p>
                    <w:p w:rsidR="00CB0AE0" w:rsidRDefault="00CB0AE0" w:rsidP="00E72F5C">
                      <w:r w:rsidRPr="00E72F5C">
                        <w:t>Consumidor primario Se alimenta directamente de los productores.</w:t>
                      </w:r>
                    </w:p>
                  </w:txbxContent>
                </v:textbox>
              </v:shape>
            </w:pict>
          </mc:Fallback>
        </mc:AlternateContent>
      </w:r>
    </w:p>
    <w:p w:rsidR="00E72F5C" w:rsidRDefault="00E72F5C" w:rsidP="00074B00">
      <w:pPr>
        <w:jc w:val="right"/>
      </w:pPr>
    </w:p>
    <w:p w:rsidR="00E72F5C" w:rsidRDefault="00E72F5C" w:rsidP="00074B00">
      <w:pPr>
        <w:jc w:val="right"/>
      </w:pPr>
    </w:p>
    <w:p w:rsidR="00E72F5C" w:rsidRDefault="00E72F5C" w:rsidP="00074B00">
      <w:pPr>
        <w:jc w:val="right"/>
      </w:pPr>
    </w:p>
    <w:p w:rsidR="00E72F5C" w:rsidRDefault="00724EE6" w:rsidP="00074B00">
      <w:pPr>
        <w:jc w:val="right"/>
      </w:pPr>
      <w:r>
        <w:rPr>
          <w:noProof/>
          <w:lang w:eastAsia="es-CL"/>
        </w:rPr>
        <mc:AlternateContent>
          <mc:Choice Requires="wps">
            <w:drawing>
              <wp:anchor distT="0" distB="0" distL="114300" distR="114300" simplePos="0" relativeHeight="251677696" behindDoc="0" locked="0" layoutInCell="1" allowOverlap="1">
                <wp:simplePos x="0" y="0"/>
                <wp:positionH relativeFrom="column">
                  <wp:posOffset>1345565</wp:posOffset>
                </wp:positionH>
                <wp:positionV relativeFrom="paragraph">
                  <wp:posOffset>148590</wp:posOffset>
                </wp:positionV>
                <wp:extent cx="923925" cy="628650"/>
                <wp:effectExtent l="0" t="0" r="47625" b="95250"/>
                <wp:wrapNone/>
                <wp:docPr id="19" name="Conector angular 19"/>
                <wp:cNvGraphicFramePr/>
                <a:graphic xmlns:a="http://schemas.openxmlformats.org/drawingml/2006/main">
                  <a:graphicData uri="http://schemas.microsoft.com/office/word/2010/wordprocessingShape">
                    <wps:wsp>
                      <wps:cNvCnPr/>
                      <wps:spPr>
                        <a:xfrm>
                          <a:off x="0" y="0"/>
                          <a:ext cx="923925" cy="628650"/>
                        </a:xfrm>
                        <a:prstGeom prst="bentConnector3">
                          <a:avLst>
                            <a:gd name="adj1" fmla="val 5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F62E86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9" o:spid="_x0000_s1026" type="#_x0000_t34" style="position:absolute;margin-left:105.95pt;margin-top:11.7pt;width:72.75pt;height: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H6QEAACUEAAAOAAAAZHJzL2Uyb0RvYy54bWysU02P0zAUvCPxHyzfaZquWm2rpnvoAhcE&#10;FSw/wHWeGyN/6dnbtP+eZyfNIkBCIC6OHb8Zz8yztw8Xa9gZMGrvGl7P5pyBk77V7tTwr0/v3txz&#10;FpNwrTDeQcOvEPnD7vWrbR82sPCdNy0gIxIXN31oeJdS2FRVlB1YEWc+gKNN5dGKREs8VS2Kntit&#10;qRbz+arqPbYBvYQY6e/jsMl3hV8pkOmTUhESMw0nbamMWMZjHqvdVmxOKEKn5ShD/IMKK7SjQyeq&#10;R5EEe0b9C5XVEn30Ks2kt5VXSksoHshNPf/JzZdOBCheKJwYppji/6OVH88HZLql3q05c8JSj/bU&#10;KZk8MuFOz0Ygoy3KqQ9xQ+V7d8BxFcMBs+mLQpu/ZIddSrbXKVu4JCbp53pxt14sOZO0tVrcr5Yl&#10;++oFHDCm9+Aty5OGH8ElEjIouSvZivOHmErI7ahUtN9qzpQ11LOzMGxZr7JSYh1raXbjzUDj8piE&#10;Nm9dy9I1kNuEmnwaGIG5pMpWB3Nllq4GBvhnUBQW2amLonJNYW+Q0ekNF1KS6npiouoMU9qYCTj/&#10;M3Csz1AoV/hvwBOinOxdmsBWO4+/Oz1dbpLVUH9LYPCdIzj69lraXqKhu1hCHt9Nvuw/rgv85XXv&#10;vgMAAP//AwBQSwMEFAAGAAgAAAAhAMnR7zvgAAAACgEAAA8AAABkcnMvZG93bnJldi54bWxMj01P&#10;wzAMhu9I/IfISNxY2nSsUJpOE1+XCSEGSByzxrSFxqmabOv+PeYEt9fyo9ePy+XkerHHMXSeNKSz&#10;BARS7W1HjYa314eLKxAhGrKm94QajhhgWZ2elKaw/kAvuN/ERnAJhcJoaGMcCilD3aIzYeYHJN59&#10;+tGZyOPYSDuaA5e7XqokWUhnOuILrRnwtsX6e7NzGurs8WjXqsnz1d3X/bNP3z+eFqnW52fT6gZE&#10;xCn+wfCrz+pQsdPW78gG0WtQaXrNKIdsDoKB7DLnsGVSqTnIqpT/X6h+AAAA//8DAFBLAQItABQA&#10;BgAIAAAAIQC2gziS/gAAAOEBAAATAAAAAAAAAAAAAAAAAAAAAABbQ29udGVudF9UeXBlc10ueG1s&#10;UEsBAi0AFAAGAAgAAAAhADj9If/WAAAAlAEAAAsAAAAAAAAAAAAAAAAALwEAAF9yZWxzLy5yZWxz&#10;UEsBAi0AFAAGAAgAAAAhAH9dUUfpAQAAJQQAAA4AAAAAAAAAAAAAAAAALgIAAGRycy9lMm9Eb2Mu&#10;eG1sUEsBAi0AFAAGAAgAAAAhAMnR7zvgAAAACgEAAA8AAAAAAAAAAAAAAAAAQwQAAGRycy9kb3du&#10;cmV2LnhtbFBLBQYAAAAABAAEAPMAAABQBQAAAAA=&#10;" adj="111" strokecolor="#4579b8 [3044]">
                <v:stroke endarrow="block"/>
              </v:shape>
            </w:pict>
          </mc:Fallback>
        </mc:AlternateContent>
      </w:r>
      <w:r w:rsidR="00E72F5C">
        <w:rPr>
          <w:noProof/>
          <w:lang w:eastAsia="es-CL"/>
        </w:rPr>
        <mc:AlternateContent>
          <mc:Choice Requires="wps">
            <w:drawing>
              <wp:anchor distT="0" distB="0" distL="114300" distR="114300" simplePos="0" relativeHeight="251680768" behindDoc="0" locked="0" layoutInCell="1" allowOverlap="1">
                <wp:simplePos x="0" y="0"/>
                <wp:positionH relativeFrom="column">
                  <wp:posOffset>2802889</wp:posOffset>
                </wp:positionH>
                <wp:positionV relativeFrom="paragraph">
                  <wp:posOffset>81915</wp:posOffset>
                </wp:positionV>
                <wp:extent cx="45719" cy="485775"/>
                <wp:effectExtent l="38100" t="0" r="69215" b="47625"/>
                <wp:wrapNone/>
                <wp:docPr id="22" name="Conector recto de flecha 22"/>
                <wp:cNvGraphicFramePr/>
                <a:graphic xmlns:a="http://schemas.openxmlformats.org/drawingml/2006/main">
                  <a:graphicData uri="http://schemas.microsoft.com/office/word/2010/wordprocessingShape">
                    <wps:wsp>
                      <wps:cNvCnPr/>
                      <wps:spPr>
                        <a:xfrm>
                          <a:off x="0" y="0"/>
                          <a:ext cx="45719"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C44007" id="_x0000_t32" coordsize="21600,21600" o:spt="32" o:oned="t" path="m,l21600,21600e" filled="f">
                <v:path arrowok="t" fillok="f" o:connecttype="none"/>
                <o:lock v:ext="edit" shapetype="t"/>
              </v:shapetype>
              <v:shape id="Conector recto de flecha 22" o:spid="_x0000_s1026" type="#_x0000_t32" style="position:absolute;margin-left:220.7pt;margin-top:6.45pt;width:3.6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q2QEAAAUEAAAOAAAAZHJzL2Uyb0RvYy54bWysU8uOEzEQvCPxD5bvZJJoQ5Yokz1kgQuC&#10;iIUP8HraGUt+qd3k8fe0PcksAoS0Ky5+dnVXldvru5N34gCYbQytnE2mUkDQsbNh38rv3z68uZUi&#10;kwqdcjFAK8+Q5d3m9av1Ma1gHvvoOkDBSUJeHVMre6K0apqse/AqT2KCwJcmolfEW9w3HaojZ/eu&#10;mU+nb5tjxC5h1JAzn94Pl3JT8xsDmr4Yk4GEayVzozpiHR/L2GzWarVHlXqrLzTUC1h4ZQMXHVPd&#10;K1LiB9o/UnmrMeZoaKKjb6IxVkPVwGpm09/UPPQqQdXC5uQ02pT/X1r9+bBDYbtWzudSBOX5jbb8&#10;UpoiCiyT6EAYB7pXgkPYr2PKK4Ztww4vu5x2WMSfDPoysyxxqh6fR4/hRELz4c1iOXsnheabm9vF&#10;crkoKZsnbMJMHyF6URatzITK7ntiTgOpWbVZHT5lGoBXQCnsQhlJWfc+dILOidUQWhX2Di51SkhT&#10;JAyk64rODgb4VzBsBtMcytQ2hK1DcVDcQEprCDQbM3F0gRnr3AicVn7/BF7iCxRqiz4HPCJq5Rho&#10;BHsbIv6tOp2ulM0Qf3Vg0F0seIzduT5ntYZ7rb7J5V+UZv51X+FPv3fzEwAA//8DAFBLAwQUAAYA&#10;CAAAACEApdhnCd0AAAAJAQAADwAAAGRycy9kb3ducmV2LnhtbEyPy27CMBBF95X6D9ZU6q44BAuF&#10;NA6iL4llC910Z5JpEjUeR7YB9+8ZVu1ydI/uPVOtkx3FCX0YHGmYzzIQSI1rB+o0fO7fHgoQIRpq&#10;zegINfxigHV9e1OZsnVn+sDTLnaCSyiURkMf41RKGZoerQkzNyFx9u28NZFP38nWmzOX21HmWbaU&#10;1gzEC72Z8LnH5md3tBqe3rd28/LlEy4Wryqkvcup2Wp9f5c2jyAipvgHw1Wf1aFmp4M7UhvEqEGp&#10;uWKUg3wFggGliiWIg4ZipUDWlfz/QX0BAAD//wMAUEsBAi0AFAAGAAgAAAAhALaDOJL+AAAA4QEA&#10;ABMAAAAAAAAAAAAAAAAAAAAAAFtDb250ZW50X1R5cGVzXS54bWxQSwECLQAUAAYACAAAACEAOP0h&#10;/9YAAACUAQAACwAAAAAAAAAAAAAAAAAvAQAAX3JlbHMvLnJlbHNQSwECLQAUAAYACAAAACEAYvsG&#10;KtkBAAAFBAAADgAAAAAAAAAAAAAAAAAuAgAAZHJzL2Uyb0RvYy54bWxQSwECLQAUAAYACAAAACEA&#10;pdhnCd0AAAAJAQAADwAAAAAAAAAAAAAAAAAzBAAAZHJzL2Rvd25yZXYueG1sUEsFBgAAAAAEAAQA&#10;8wAAAD0FAAAAAA==&#10;" strokecolor="#4579b8 [3044]">
                <v:stroke endarrow="block"/>
              </v:shape>
            </w:pict>
          </mc:Fallback>
        </mc:AlternateContent>
      </w:r>
    </w:p>
    <w:p w:rsidR="00E72F5C" w:rsidRDefault="00724EE6" w:rsidP="00074B00">
      <w:pPr>
        <w:jc w:val="right"/>
      </w:pPr>
      <w:r>
        <w:rPr>
          <w:noProof/>
          <w:lang w:eastAsia="es-CL"/>
        </w:rPr>
        <mc:AlternateContent>
          <mc:Choice Requires="wps">
            <w:drawing>
              <wp:anchor distT="0" distB="0" distL="114300" distR="114300" simplePos="0" relativeHeight="251678720" behindDoc="0" locked="0" layoutInCell="1" allowOverlap="1">
                <wp:simplePos x="0" y="0"/>
                <wp:positionH relativeFrom="column">
                  <wp:posOffset>4622164</wp:posOffset>
                </wp:positionH>
                <wp:positionV relativeFrom="paragraph">
                  <wp:posOffset>64135</wp:posOffset>
                </wp:positionV>
                <wp:extent cx="952500" cy="466725"/>
                <wp:effectExtent l="38100" t="0" r="19050" b="85725"/>
                <wp:wrapNone/>
                <wp:docPr id="20" name="Conector angular 20"/>
                <wp:cNvGraphicFramePr/>
                <a:graphic xmlns:a="http://schemas.openxmlformats.org/drawingml/2006/main">
                  <a:graphicData uri="http://schemas.microsoft.com/office/word/2010/wordprocessingShape">
                    <wps:wsp>
                      <wps:cNvCnPr/>
                      <wps:spPr>
                        <a:xfrm flipH="1">
                          <a:off x="0" y="0"/>
                          <a:ext cx="952500" cy="466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875C9" id="Conector angular 20" o:spid="_x0000_s1026" type="#_x0000_t34" style="position:absolute;margin-left:363.95pt;margin-top:5.05pt;width:75pt;height:36.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q2wEAAAQEAAAOAAAAZHJzL2Uyb0RvYy54bWysU9uu0zAQfEfiHyy/06SFFoianoceLg8I&#10;qgN8gOusG0u+ae3TNH/P2mkDAoQE4sWK7Z3ZmfFme3exhp0Bo/au5ctFzRk46TvtTi3/+uXts1ec&#10;xSRcJ4x30PIRIr/bPX2yHUIDK9970wEyInGxGULL+5RCU1VR9mBFXPgAji6VRysSbfFUdSgGYrem&#10;WtX1pho8dgG9hBjp9H665LvCrxTI9EmpCImZlpO2VFYs6zGv1W4rmhOK0Gt5lSH+QYUV2lHTmepe&#10;JMEeUf9CZbVEH71KC+lt5ZXSEooHcrOsf3LzuRcBihcKJ4Y5pvj/aOXH8wGZ7lq+onicsPRGe3op&#10;mTwy4U6PRiCjK8ppCLGh8r074HUXwwGz6YtCy5TR4T2NQImBjLFLSXmcU4ZLYpIOX69X65qaSbp6&#10;sdm8XK0zezXRZLqAMb0Db1n+aPkRXCJJk6bnhV6cP8Q0gW7FGWhcXpPQ5o3rWBoDmUmoyYaBa49c&#10;UmUnk/bylUYDE/wBFGVBGicXZQphb5CdBc2PkJKkLGcmqs4wpY2ZgXXR90fgtT5DoUzo34BnROns&#10;XZrBVjuPv+ueLjfJaqq/JTD5zhEcfTeWVy3R0KiV97j+FnmWf9wX+Pefd/cNAAD//wMAUEsDBBQA&#10;BgAIAAAAIQCs8rs23gAAAAkBAAAPAAAAZHJzL2Rvd25yZXYueG1sTI9BT8MwDIXvSPyHyEjcWLqC&#10;1rU0nRAS4wJMFMQ5bUxb0Tglybby7/FOcLP9np6/V25mO4oD+jA4UrBcJCCQWmcG6hS8vz1crUGE&#10;qMno0REq+MEAm+r8rNSFcUd6xUMdO8EhFAqtoI9xKqQMbY9Wh4WbkFj7dN7qyKvvpPH6yOF2lGmS&#10;rKTVA/GHXk9432P7Ve+tgo/vpk1r53a7x+3NU55v/ctz45W6vJjvbkFEnOOfGU74jA4VMzVuTyaI&#10;UUGWZjlbWUiWINiwzk6HhofrFciqlP8bVL8AAAD//wMAUEsBAi0AFAAGAAgAAAAhALaDOJL+AAAA&#10;4QEAABMAAAAAAAAAAAAAAAAAAAAAAFtDb250ZW50X1R5cGVzXS54bWxQSwECLQAUAAYACAAAACEA&#10;OP0h/9YAAACUAQAACwAAAAAAAAAAAAAAAAAvAQAAX3JlbHMvLnJlbHNQSwECLQAUAAYACAAAACEA&#10;vxCzqtsBAAAEBAAADgAAAAAAAAAAAAAAAAAuAgAAZHJzL2Uyb0RvYy54bWxQSwECLQAUAAYACAAA&#10;ACEArPK7Nt4AAAAJAQAADwAAAAAAAAAAAAAAAAA1BAAAZHJzL2Rvd25yZXYueG1sUEsFBgAAAAAE&#10;AAQA8wAAAEAFAAAAAA==&#10;" strokecolor="#4579b8 [3044]">
                <v:stroke endarrow="block"/>
              </v:shape>
            </w:pict>
          </mc:Fallback>
        </mc:AlternateContent>
      </w:r>
      <w:r w:rsidR="00E72F5C">
        <w:rPr>
          <w:noProof/>
          <w:lang w:eastAsia="es-CL"/>
        </w:rPr>
        <mc:AlternateContent>
          <mc:Choice Requires="wps">
            <w:drawing>
              <wp:anchor distT="0" distB="0" distL="114300" distR="114300" simplePos="0" relativeHeight="251679744" behindDoc="0" locked="0" layoutInCell="1" allowOverlap="1">
                <wp:simplePos x="0" y="0"/>
                <wp:positionH relativeFrom="column">
                  <wp:posOffset>3974465</wp:posOffset>
                </wp:positionH>
                <wp:positionV relativeFrom="paragraph">
                  <wp:posOffset>168910</wp:posOffset>
                </wp:positionV>
                <wp:extent cx="47625" cy="219075"/>
                <wp:effectExtent l="57150" t="0" r="47625" b="47625"/>
                <wp:wrapNone/>
                <wp:docPr id="21" name="Conector recto de flecha 21"/>
                <wp:cNvGraphicFramePr/>
                <a:graphic xmlns:a="http://schemas.openxmlformats.org/drawingml/2006/main">
                  <a:graphicData uri="http://schemas.microsoft.com/office/word/2010/wordprocessingShape">
                    <wps:wsp>
                      <wps:cNvCnPr/>
                      <wps:spPr>
                        <a:xfrm flipH="1">
                          <a:off x="0" y="0"/>
                          <a:ext cx="476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73C7A" id="Conector recto de flecha 21" o:spid="_x0000_s1026" type="#_x0000_t32" style="position:absolute;margin-left:312.95pt;margin-top:13.3pt;width:3.75pt;height:1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dz4wEAAA8EAAAOAAAAZHJzL2Uyb0RvYy54bWysU9uO0zAQfUfiHyy/06QVuwtV033ocnlA&#10;UHH5AK8zTiz5pvHQy98zdtqAACGBeHHieM6Zc44nm/uTd+IAmG0MnVwuWikg6NjbMHTyy+fXz15I&#10;kUmFXrkYoJNnyPJ++/TJ5pjWsIpjdD2gYJKQ18fUyZEorZsm6xG8youYIPChiegV8RaHpkd1ZHbv&#10;mlXb3jbHiH3CqCFn/vowHcpt5TcGNH0wJgMJ10nWRnXFuj6Wtdlu1HpAlUarLzLUP6jwygZuOlM9&#10;KFLiK9pfqLzVGHM0tNDRN9EYq6F6YDfL9ic3n0aVoHrhcHKaY8r/j1a/P+xR2L6Tq6UUQXm+ox3f&#10;lKaIAstD9CCMAz0qwSWc1zHlNcN2YY+XXU57LOZPBj3X2vSWR6HGwQbFqaZ9ntOGEwnNH5/f3a5u&#10;pNB8slq+bO9uCnkzsRS2hJneQPSivHQyEyo7jMTqJnlTB3V4l2kCXgEF7EJZSVn3KvSCzol9EVoV&#10;BgeXPqWkKWYm+fWNzg4m+EcwHAvLnNrUgYSdQ3FQPEpKawhU42DFLnB1gRnr3AxsawJ/BF7qCxTq&#10;sP4NeEbUzjHQDPY2RPxddzpdJZup/prA5LtE8Bj7c73YGg1PXb2Tyx9SxvrHfYV//4+33wAAAP//&#10;AwBQSwMEFAAGAAgAAAAhAMRSrorgAAAACQEAAA8AAABkcnMvZG93bnJldi54bWxMj01PwzAMhu9I&#10;/IfISNxY2g4CK00nPoSACxIb7Jy1XlvROF2SbuXfY05ws+XHrx8Xy8n24oA+dI40pLMEBFLl6o4a&#10;DR/rp4sbECEaqk3vCDV8Y4BleXpSmLx2R3rHwyo2gkMo5EZDG+OQSxmqFq0JMzcg8WznvDWRW9/I&#10;2psjh9teZkmipDUd8YXWDPjQYvW1Gi1r7J736etCbe43j+PbZ7a+3r9UXuvzs+nuFkTEKf7B8KvP&#10;O1Cy09aNVAfRa1DZ1YJRDZlSIBhQ8/kliC0XaQqyLOT/D8ofAAAA//8DAFBLAQItABQABgAIAAAA&#10;IQC2gziS/gAAAOEBAAATAAAAAAAAAAAAAAAAAAAAAABbQ29udGVudF9UeXBlc10ueG1sUEsBAi0A&#10;FAAGAAgAAAAhADj9If/WAAAAlAEAAAsAAAAAAAAAAAAAAAAALwEAAF9yZWxzLy5yZWxzUEsBAi0A&#10;FAAGAAgAAAAhAO5tF3PjAQAADwQAAA4AAAAAAAAAAAAAAAAALgIAAGRycy9lMm9Eb2MueG1sUEsB&#10;Ai0AFAAGAAgAAAAhAMRSrorgAAAACQEAAA8AAAAAAAAAAAAAAAAAPQQAAGRycy9kb3ducmV2Lnht&#10;bFBLBQYAAAAABAAEAPMAAABKBQAAAAA=&#10;" strokecolor="#4579b8 [3044]">
                <v:stroke endarrow="block"/>
              </v:shape>
            </w:pict>
          </mc:Fallback>
        </mc:AlternateContent>
      </w:r>
    </w:p>
    <w:p w:rsidR="00E72F5C" w:rsidRDefault="00724EE6" w:rsidP="00074B00">
      <w:pPr>
        <w:jc w:val="right"/>
      </w:pPr>
      <w:r>
        <w:rPr>
          <w:noProof/>
          <w:lang w:eastAsia="es-CL"/>
        </w:rPr>
        <mc:AlternateContent>
          <mc:Choice Requires="wps">
            <w:drawing>
              <wp:anchor distT="0" distB="0" distL="114300" distR="114300" simplePos="0" relativeHeight="251671552" behindDoc="0" locked="0" layoutInCell="1" allowOverlap="1">
                <wp:simplePos x="0" y="0"/>
                <wp:positionH relativeFrom="column">
                  <wp:posOffset>2374265</wp:posOffset>
                </wp:positionH>
                <wp:positionV relativeFrom="paragraph">
                  <wp:posOffset>145415</wp:posOffset>
                </wp:positionV>
                <wp:extent cx="2181225" cy="2571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2181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AE0" w:rsidRDefault="00CB0AE0" w:rsidP="00E72F5C">
                            <w:pPr>
                              <w:jc w:val="center"/>
                            </w:pPr>
                            <w:r>
                              <w:t>Descomponedores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 o:spid="_x0000_s1032" type="#_x0000_t202" style="position:absolute;left:0;text-align:left;margin-left:186.95pt;margin-top:11.45pt;width:171.7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LmnAIAAMIFAAAOAAAAZHJzL2Uyb0RvYy54bWysVN9P2zAQfp+0/8Hy+0gTKLCqKeqKmCYh&#10;QIOJZ9exWwvH59luk+6v5+wkpTBemPaSnH3f/fp8d9OLttZkK5xXYEqaH40oEYZDpcyqpL8err6c&#10;U+IDMxXTYERJd8LTi9nnT9PGTkQBa9CVcASdGD9pbEnXIdhJlnm+FjXzR2CFQaUEV7OAR7fKKsca&#10;9F7rrBiNTrMGXGUdcOE93l52SjpL/qUUPNxK6UUguqSYW0hfl77L+M1mUzZZOWbXivdpsH/IombK&#10;YNC9q0sWGNk49ZerWnEHHmQ44lBnIKXiItWA1eSjN9Xcr5kVqRYkx9s9Tf7/ueU32ztHVIVvd0yJ&#10;YTW+0WLDKgekEiSINgBBDdLUWD9B9L1FfGi/QYsmw73Hy1h9K10d/1gXQT0SvtuTjK4Ix8siP8+L&#10;YkwJR10xPsvPxtFN9mJtnQ/fBdQkCiV1+IiJW7a99qGDDpAYzINW1ZXSOh1i44iFdmTL8Ml1SDmi&#10;81cobUhT0tPj8Sg5fqWLrvf2S834U5/eAQr9aRPDidRifVqRoY6JJIWdFhGjzU8hkeJEyDs5Ms6F&#10;2eeZ0BElsaKPGPb4l6w+YtzVgRYpMpiwN66VAdex9Jra6mmgVnZ4fMODuqMY2mWbeut0aJQlVDvs&#10;HwfdIHrLrxTyfc18uGMOJw9bBrdJuMWP1ICPBL1EyRrcn/fuIx4HArWUNDjJJfW/N8wJSvQPg6Py&#10;NT85iaOfDifjswIP7lCzPNSYTb0A7Jwc95blSYz4oAdROqgfcenMY1RUMcMxdknDIC5Ct19waXEx&#10;nycQDrtl4drcWx5dR5Zjnz20j8zZvs/jsN3AMPNs8qbdO2y0NDDfBJAqzULkuWO15x8XRZqmfqnF&#10;TXR4TqiX1Tt7BgAA//8DAFBLAwQUAAYACAAAACEAranRV94AAAAJAQAADwAAAGRycy9kb3ducmV2&#10;LnhtbEyPwU7DMAyG70i8Q2QkbixdO61d13QCNLhwYqCdvSZLIhqnarKuvD3hBCfL8qff39/sZtez&#10;SY3BehKwXGTAFHVeWtICPj9eHipgISJJ7D0pAd8qwK69vWmwlv5K72o6RM1SCIUaBZgYh5rz0Bnl&#10;MCz8oCjdzn50GNM6ai5HvKZw1/M8y9bcoaX0weCgno3qvg4XJ2D/pDe6q3A0+0paO83H85t+FeL+&#10;bn7cAotqjn8w/OondWiT08lfSAbWCyjKYpNQAXmeZgLKZbkCdhKwLlbA24b/b9D+AAAA//8DAFBL&#10;AQItABQABgAIAAAAIQC2gziS/gAAAOEBAAATAAAAAAAAAAAAAAAAAAAAAABbQ29udGVudF9UeXBl&#10;c10ueG1sUEsBAi0AFAAGAAgAAAAhADj9If/WAAAAlAEAAAsAAAAAAAAAAAAAAAAALwEAAF9yZWxz&#10;Ly5yZWxzUEsBAi0AFAAGAAgAAAAhALlIMuacAgAAwgUAAA4AAAAAAAAAAAAAAAAALgIAAGRycy9l&#10;Mm9Eb2MueG1sUEsBAi0AFAAGAAgAAAAhAK2p0VfeAAAACQEAAA8AAAAAAAAAAAAAAAAA9gQAAGRy&#10;cy9kb3ducmV2LnhtbFBLBQYAAAAABAAEAPMAAAABBgAAAAA=&#10;" fillcolor="white [3201]" strokeweight=".5pt">
                <v:textbox>
                  <w:txbxContent>
                    <w:p w:rsidR="00CB0AE0" w:rsidRDefault="00CB0AE0" w:rsidP="00E72F5C">
                      <w:pPr>
                        <w:jc w:val="center"/>
                      </w:pPr>
                      <w:r>
                        <w:t>Descomponedores</w:t>
                      </w:r>
                    </w:p>
                  </w:txbxContent>
                </v:textbox>
              </v:shape>
            </w:pict>
          </mc:Fallback>
        </mc:AlternateContent>
      </w:r>
    </w:p>
    <w:p w:rsidR="00912FCE" w:rsidRDefault="00912FCE" w:rsidP="00724EE6">
      <w:pPr>
        <w:jc w:val="right"/>
      </w:pPr>
    </w:p>
    <w:p w:rsidR="003B3F23" w:rsidRDefault="003B3F23" w:rsidP="00724EE6">
      <w:pPr>
        <w:jc w:val="right"/>
      </w:pPr>
    </w:p>
    <w:p w:rsidR="003B3F23" w:rsidRDefault="003B3F23" w:rsidP="00724EE6">
      <w:pPr>
        <w:jc w:val="right"/>
      </w:pPr>
    </w:p>
    <w:p w:rsidR="003B3F23" w:rsidRDefault="003B3F23" w:rsidP="00724EE6">
      <w:pPr>
        <w:jc w:val="right"/>
      </w:pPr>
    </w:p>
    <w:p w:rsidR="003B3F23" w:rsidRDefault="003B3F23" w:rsidP="00724EE6">
      <w:pPr>
        <w:jc w:val="right"/>
      </w:pPr>
    </w:p>
    <w:p w:rsidR="00074B00" w:rsidRDefault="00074B00" w:rsidP="00074B00">
      <w:pPr>
        <w:jc w:val="right"/>
      </w:pPr>
      <w:r>
        <w:tab/>
      </w:r>
      <w:r w:rsidR="003636D1">
        <w:t>Ciencias naturales- Guía- 6°- P</w:t>
      </w:r>
      <w:r>
        <w:t>ag 1</w:t>
      </w:r>
      <w:r w:rsidR="003636D1">
        <w:t>.</w:t>
      </w:r>
    </w:p>
    <w:p w:rsidR="00B60F21" w:rsidRDefault="003636D1" w:rsidP="00C27E81">
      <w:pPr>
        <w:jc w:val="both"/>
      </w:pPr>
      <w:r>
        <w:rPr>
          <w:noProof/>
          <w:lang w:eastAsia="es-CL"/>
        </w:rPr>
        <w:lastRenderedPageBreak/>
        <w:drawing>
          <wp:inline distT="0" distB="0" distL="0" distR="0" wp14:anchorId="1E2299B5" wp14:editId="306F6CBA">
            <wp:extent cx="1524000" cy="476250"/>
            <wp:effectExtent l="0" t="0" r="0" b="0"/>
            <wp:docPr id="32" name="Imagen 32"/>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677070" w:rsidRDefault="00677070" w:rsidP="00C27E81">
      <w:pPr>
        <w:jc w:val="both"/>
      </w:pPr>
    </w:p>
    <w:p w:rsidR="00414F03" w:rsidRDefault="003636D1" w:rsidP="009935DB">
      <w:pPr>
        <w:pStyle w:val="Prrafodelista"/>
        <w:numPr>
          <w:ilvl w:val="0"/>
          <w:numId w:val="9"/>
        </w:numPr>
        <w:jc w:val="both"/>
      </w:pPr>
      <w:r w:rsidRPr="003636D1">
        <w:t>Observa la imagen y escribe el nombre según el nivel trófico que corresponda. En el caso de los consumidores, señala a qué tipo pertenece según su tipo de alimentación</w:t>
      </w:r>
      <w:r>
        <w:t>.</w:t>
      </w:r>
      <w:r w:rsidR="00677070">
        <w:t xml:space="preserve"> Y responde a las preguntas.</w:t>
      </w:r>
    </w:p>
    <w:p w:rsidR="003636D1" w:rsidRDefault="00677070" w:rsidP="0062183E">
      <w:pPr>
        <w:jc w:val="both"/>
      </w:pPr>
      <w:r>
        <w:rPr>
          <w:noProof/>
          <w:lang w:eastAsia="es-CL"/>
        </w:rPr>
        <mc:AlternateContent>
          <mc:Choice Requires="wps">
            <w:drawing>
              <wp:anchor distT="0" distB="0" distL="114300" distR="114300" simplePos="0" relativeHeight="251681792" behindDoc="0" locked="0" layoutInCell="1" allowOverlap="1">
                <wp:simplePos x="0" y="0"/>
                <wp:positionH relativeFrom="column">
                  <wp:posOffset>1221740</wp:posOffset>
                </wp:positionH>
                <wp:positionV relativeFrom="paragraph">
                  <wp:posOffset>1696085</wp:posOffset>
                </wp:positionV>
                <wp:extent cx="876300" cy="97155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8763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AE0" w:rsidRDefault="00CB0A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33" type="#_x0000_t202" style="position:absolute;left:0;text-align:left;margin-left:96.2pt;margin-top:133.55pt;width:69pt;height:7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QpmwIAAMEFAAAOAAAAZHJzL2Uyb0RvYy54bWysVN9PGzEMfp+0/yHK+7i2FAoVV9QVMU1C&#10;gAYTz2kuoRFJnCVp77q/Hid3V8qPF6a93NnxZ8f+YvvsvDGabIQPCmxJhwcDSoTlUCn7WNLf95ff&#10;TigJkdmKabCipFsR6Pns65ez2k3FCFagK+EJBrFhWruSrmJ006IIfCUMCwfghEWjBG9YRNU/FpVn&#10;NUY3uhgNBsdFDb5yHrgIAU8vWiOd5fhSCh5vpAwiEl1SzC3mr8/fZfoWszM2ffTMrRTv0mD/kIVh&#10;yuKlu1AXLDKy9updKKO4hwAyHnAwBUipuMg1YDXDwZtq7lbMiVwLkhPcjqbw/8Ly682tJ6oq6WhM&#10;iWUG32ixZpUHUgkSRROBoAVpql2YIvrOIT4236HB5+7PAx6m6hvpTfpjXQTtSPh2RzKGIhwPTybH&#10;hwO0cDSdToZHR/kRihdn50P8IcCQJJTU4xtmatnmKkRMBKE9JN0VQKvqUmmdldQ3YqE92TB8cR1z&#10;iujxCqUtqUt6fIhXv4uQQu/8l5rxp1Tk6wioaZs8Re6wLq1EUEtEluJWi4TR9peQyHDm44McGefC&#10;7vLM6ISSWNFnHDv8S1afcW7rQI98M9i4czbKgm9Zek1t9dRTK1s8krRXdxJjs2xya036PllCtcX2&#10;8dDOYXD8UiHfVyzEW+Zx8LAvcJnEG/xIDfhI0EmUrMD//eg84XEe0EpJjYNc0vBnzbygRP+0OCmn&#10;w/E4TX5WxkeTESp+37Lct9i1WQB2zhDXluNZTPioe1F6MA+4c+bpVjQxy/HuksZeXMR2veDO4mI+&#10;zyCcdcfilb1zPIVOLKc+u28emHddn6dZu4Z+5Nn0Tbu32ORpYb6OIFWehcRzy2rHP+6J3K7dTkuL&#10;aF/PqJfNO3sGAAD//wMAUEsDBBQABgAIAAAAIQAMQTYP3gAAAAsBAAAPAAAAZHJzL2Rvd25yZXYu&#10;eG1sTI/BTsMwDIbvSLxDZCRuLGk3ja40nQANLpw2EOesyZKIxqmarCtvjznB8bc//f7cbOfQs8mM&#10;yUeUUCwEMINd1B6thI/3l7sKWMoKteojGgnfJsG2vb5qVK3jBfdmOmTLqARTrSS4nIea89Q5E1Ra&#10;xMEg7U5xDCpTHC3Xo7pQeeh5KcSaB+WRLjg1mGdnuq/DOUjYPdmN7So1ul2lvZ/mz9ObfZXy9mZ+&#10;fACWzZz/YPjVJ3VoyekYz6gT6ylvyhWhEsr1fQGMiOVS0OQoYVWKAnjb8P8/tD8AAAD//wMAUEsB&#10;Ai0AFAAGAAgAAAAhALaDOJL+AAAA4QEAABMAAAAAAAAAAAAAAAAAAAAAAFtDb250ZW50X1R5cGVz&#10;XS54bWxQSwECLQAUAAYACAAAACEAOP0h/9YAAACUAQAACwAAAAAAAAAAAAAAAAAvAQAAX3JlbHMv&#10;LnJlbHNQSwECLQAUAAYACAAAACEAco2EKZsCAADBBQAADgAAAAAAAAAAAAAAAAAuAgAAZHJzL2Uy&#10;b0RvYy54bWxQSwECLQAUAAYACAAAACEADEE2D94AAAALAQAADwAAAAAAAAAAAAAAAAD1BAAAZHJz&#10;L2Rvd25yZXYueG1sUEsFBgAAAAAEAAQA8wAAAAAGAAAAAA==&#10;" fillcolor="white [3201]" strokeweight=".5pt">
                <v:textbox>
                  <w:txbxContent>
                    <w:p w:rsidR="00CB0AE0" w:rsidRDefault="00CB0AE0"/>
                  </w:txbxContent>
                </v:textbox>
              </v:shape>
            </w:pict>
          </mc:Fallback>
        </mc:AlternateContent>
      </w:r>
      <w:r>
        <w:rPr>
          <w:noProof/>
          <w:lang w:eastAsia="es-CL"/>
        </w:rPr>
        <w:drawing>
          <wp:anchor distT="0" distB="0" distL="114300" distR="114300" simplePos="0" relativeHeight="251682816" behindDoc="0" locked="0" layoutInCell="1" allowOverlap="1">
            <wp:simplePos x="0" y="0"/>
            <wp:positionH relativeFrom="column">
              <wp:posOffset>2517140</wp:posOffset>
            </wp:positionH>
            <wp:positionV relativeFrom="paragraph">
              <wp:posOffset>1715135</wp:posOffset>
            </wp:positionV>
            <wp:extent cx="885825" cy="97155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pic:spPr>
                </pic:pic>
              </a:graphicData>
            </a:graphic>
          </wp:anchor>
        </w:drawing>
      </w:r>
      <w:r>
        <w:rPr>
          <w:noProof/>
          <w:lang w:eastAsia="es-CL"/>
        </w:rPr>
        <w:drawing>
          <wp:anchor distT="0" distB="0" distL="114300" distR="114300" simplePos="0" relativeHeight="251683840" behindDoc="0" locked="0" layoutInCell="1" allowOverlap="1">
            <wp:simplePos x="0" y="0"/>
            <wp:positionH relativeFrom="column">
              <wp:posOffset>3993515</wp:posOffset>
            </wp:positionH>
            <wp:positionV relativeFrom="paragraph">
              <wp:posOffset>1715135</wp:posOffset>
            </wp:positionV>
            <wp:extent cx="885825" cy="97155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pic:spPr>
                </pic:pic>
              </a:graphicData>
            </a:graphic>
          </wp:anchor>
        </w:drawing>
      </w:r>
      <w:r>
        <w:rPr>
          <w:noProof/>
          <w:lang w:eastAsia="es-CL"/>
        </w:rPr>
        <w:drawing>
          <wp:anchor distT="0" distB="0" distL="114300" distR="114300" simplePos="0" relativeHeight="251684864" behindDoc="0" locked="0" layoutInCell="1" allowOverlap="1">
            <wp:simplePos x="0" y="0"/>
            <wp:positionH relativeFrom="column">
              <wp:posOffset>5527040</wp:posOffset>
            </wp:positionH>
            <wp:positionV relativeFrom="paragraph">
              <wp:posOffset>1657985</wp:posOffset>
            </wp:positionV>
            <wp:extent cx="885825" cy="971550"/>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pic:spPr>
                </pic:pic>
              </a:graphicData>
            </a:graphic>
          </wp:anchor>
        </w:drawing>
      </w:r>
      <w:r w:rsidR="003636D1">
        <w:rPr>
          <w:noProof/>
          <w:lang w:eastAsia="es-CL"/>
        </w:rPr>
        <w:drawing>
          <wp:inline distT="0" distB="0" distL="0" distR="0">
            <wp:extent cx="6657975" cy="16573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6657975" cy="1657350"/>
                    </a:xfrm>
                    <a:prstGeom prst="rect">
                      <a:avLst/>
                    </a:prstGeom>
                    <a:noFill/>
                    <a:ln>
                      <a:noFill/>
                    </a:ln>
                  </pic:spPr>
                </pic:pic>
              </a:graphicData>
            </a:graphic>
          </wp:inline>
        </w:drawing>
      </w:r>
    </w:p>
    <w:p w:rsidR="00414F03" w:rsidRDefault="00414F03" w:rsidP="0062183E">
      <w:pPr>
        <w:jc w:val="both"/>
      </w:pPr>
    </w:p>
    <w:p w:rsidR="00414F03" w:rsidRDefault="00414F03" w:rsidP="0062183E">
      <w:pPr>
        <w:jc w:val="both"/>
      </w:pPr>
    </w:p>
    <w:p w:rsidR="00414F03" w:rsidRDefault="00414F03" w:rsidP="0062183E">
      <w:pPr>
        <w:jc w:val="both"/>
      </w:pPr>
    </w:p>
    <w:p w:rsidR="00414F03" w:rsidRDefault="00724EE6" w:rsidP="0062183E">
      <w:pPr>
        <w:jc w:val="both"/>
      </w:pPr>
      <w:r>
        <w:rPr>
          <w:noProof/>
          <w:lang w:eastAsia="es-CL"/>
        </w:rPr>
        <mc:AlternateContent>
          <mc:Choice Requires="wps">
            <w:drawing>
              <wp:anchor distT="0" distB="0" distL="114300" distR="114300" simplePos="0" relativeHeight="251691008" behindDoc="0" locked="0" layoutInCell="1" allowOverlap="1">
                <wp:simplePos x="0" y="0"/>
                <wp:positionH relativeFrom="column">
                  <wp:posOffset>4260215</wp:posOffset>
                </wp:positionH>
                <wp:positionV relativeFrom="paragraph">
                  <wp:posOffset>195580</wp:posOffset>
                </wp:positionV>
                <wp:extent cx="209550" cy="409575"/>
                <wp:effectExtent l="38100" t="0" r="19050" b="47625"/>
                <wp:wrapNone/>
                <wp:docPr id="36" name="Conector recto de flecha 36"/>
                <wp:cNvGraphicFramePr/>
                <a:graphic xmlns:a="http://schemas.openxmlformats.org/drawingml/2006/main">
                  <a:graphicData uri="http://schemas.microsoft.com/office/word/2010/wordprocessingShape">
                    <wps:wsp>
                      <wps:cNvCnPr/>
                      <wps:spPr>
                        <a:xfrm flipH="1">
                          <a:off x="0" y="0"/>
                          <a:ext cx="209550" cy="409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4C5425" id="Conector recto de flecha 36" o:spid="_x0000_s1026" type="#_x0000_t32" style="position:absolute;margin-left:335.45pt;margin-top:15.4pt;width:16.5pt;height:32.2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4+/QEAAE0EAAAOAAAAZHJzL2Uyb0RvYy54bWysVE2P0zAQvSPxHyzfadJCF7ZquocuCwcE&#10;1bL8AK8zbiz5S2PTtP+esZOmFE6LuDieeN6bN8+TrO+O1rADYNTeNXw+qzkDJ32r3b7hP54e3nzg&#10;LCbhWmG8g4afIPK7zetX6z6sYOE7b1pARiQurvrQ8C6lsKqqKDuwIs58AEeHyqMViULcVy2Kntit&#10;qRZ1fVP1HtuAXkKM9PZ+OOSbwq8UyPRNqQiJmYaTtlRWLOtzXqvNWqz2KEKn5ShD/IMKK7SjohPV&#10;vUiC/UT9F5XVEn30Ks2kt5VXSksoPVA38/qPbr53IkDphcyJYbIp/j9a+fWwQ6bbhr+94cwJS3e0&#10;pZuSySPD/GAtMGVAdoJRCvnVh7gi2NbtcIxi2GFu/qjQUq4On2kUih3UIDsWt0+T23BMTNLLRX27&#10;XNKdSDp6R/v3y8xeDTSZLmBMn8BbljcNjwmF3neJ5A36hhLi8CWmAXgGZLBxrCcVtzWVyHH0RrcP&#10;2pgS5PGCrUF2EDQY6TgfS19lJaHNR9eydArkSkIt3N7AmGkcac1WDM2XXToZGGo/giJTqclBYxnn&#10;Sz0hJbh0rmkcZWeYInUTcFR9LfQaOOZnKJRRfwl4QpTK3qUJbLXzOHh2Xf1ikxryzw4MfWcLnn17&#10;KmNRrKGZLRc6fl/5o/g9LvDLX2DzCwAA//8DAFBLAwQUAAYACAAAACEAXy29N94AAAAJAQAADwAA&#10;AGRycy9kb3ducmV2LnhtbEyPMU/DMBCFdyT+g3VIbNSGiJamcaoKxMCAUFOWbm58TSLic7CdNv33&#10;HBOMd/feu+8V68n14oQhdp403M8UCKTa244aDZ+717snEDEZsqb3hBouGGFdXl8VJrf+TFs8VakR&#10;HEIxNxralIZcyli36Eyc+QGJb0cfnEk8hkbaYM4c7nr5oNRcOtMRf2jNgM8t1l/V6Bjj3cnt2xTw&#10;o6v2mzRdXsbv407r25tpswKRcEp/YvjFZw+UzHTwI9koeg3zhVqyVEOmuAILFirjxUHD8jEDWRby&#10;f4PyBwAA//8DAFBLAQItABQABgAIAAAAIQC2gziS/gAAAOEBAAATAAAAAAAAAAAAAAAAAAAAAABb&#10;Q29udGVudF9UeXBlc10ueG1sUEsBAi0AFAAGAAgAAAAhADj9If/WAAAAlAEAAAsAAAAAAAAAAAAA&#10;AAAALwEAAF9yZWxzLy5yZWxzUEsBAi0AFAAGAAgAAAAhAHKZrj79AQAATQQAAA4AAAAAAAAAAAAA&#10;AAAALgIAAGRycy9lMm9Eb2MueG1sUEsBAi0AFAAGAAgAAAAhAF8tvTfeAAAACQEAAA8AAAAAAAAA&#10;AAAAAAAAVwQAAGRycy9kb3ducmV2LnhtbFBLBQYAAAAABAAEAPMAAABiBQAAAAA=&#10;" strokecolor="black [3213]" strokeweight="1.5pt">
                <v:stroke endarrow="block"/>
              </v:shape>
            </w:pict>
          </mc:Fallback>
        </mc:AlternateContent>
      </w:r>
      <w:r>
        <w:rPr>
          <w:noProof/>
          <w:lang w:eastAsia="es-CL"/>
        </w:rPr>
        <mc:AlternateContent>
          <mc:Choice Requires="wps">
            <w:drawing>
              <wp:anchor distT="0" distB="0" distL="114300" distR="114300" simplePos="0" relativeHeight="251689984" behindDoc="0" locked="0" layoutInCell="1" allowOverlap="1">
                <wp:simplePos x="0" y="0"/>
                <wp:positionH relativeFrom="column">
                  <wp:posOffset>2945765</wp:posOffset>
                </wp:positionH>
                <wp:positionV relativeFrom="paragraph">
                  <wp:posOffset>195580</wp:posOffset>
                </wp:positionV>
                <wp:extent cx="238125" cy="409575"/>
                <wp:effectExtent l="0" t="0" r="47625" b="47625"/>
                <wp:wrapNone/>
                <wp:docPr id="35" name="Conector recto de flecha 35"/>
                <wp:cNvGraphicFramePr/>
                <a:graphic xmlns:a="http://schemas.openxmlformats.org/drawingml/2006/main">
                  <a:graphicData uri="http://schemas.microsoft.com/office/word/2010/wordprocessingShape">
                    <wps:wsp>
                      <wps:cNvCnPr/>
                      <wps:spPr>
                        <a:xfrm>
                          <a:off x="0" y="0"/>
                          <a:ext cx="238125" cy="409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D7C50" id="Conector recto de flecha 35" o:spid="_x0000_s1026" type="#_x0000_t32" style="position:absolute;margin-left:231.95pt;margin-top:15.4pt;width:18.75pt;height:32.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iT+AEAAEMEAAAOAAAAZHJzL2Uyb0RvYy54bWysU82O0zAQviPxDpbvNGmXwm7VdA9dlguC&#10;CtgH8DrjxpL/ZA9N+/aMnTSly4kVFyeO55vvJ+P1/dEadoCYtHcNn89qzsBJ32q3b/jTz8d3t5wl&#10;FK4Vxjto+AkSv9+8fbPuwwoWvvOmhcioiUurPjS8QwyrqkqyAyvSzAdwdKh8tAJpG/dVG0VP3a2p&#10;FnX9oep9bEP0ElKirw/DId+U/kqBxG9KJUBmGk7asKyxrM95rTZrsdpHETotRxniFSqs0I5Ip1YP&#10;AgX7FfVfrayW0SevcCa9rbxSWkLxQG7m9Qs3PzoRoHihcFKYYkr/r638ethFptuG3yw5c8LSP9rS&#10;n5LoI4v5wVpgyoDsBKMSyqsPaUWwrdvFcZfCLmbzRxVtfpItdiwZn6aM4YhM0sfFze18QVSSjt7X&#10;d8uPpWd1AYeY8DN4y/JLwxNGofcdkqhB1bzkLA5fEhI9Ac+AzGwc62kM7+plXcqSN7p91MbkwzJU&#10;sDWRHQSNAx7n2Q51uKpCoc0n1zI8BcoCoxZub2CsNI4AOYDBcnnDk4GB+zsoipJMDhpf8AkpweGZ&#10;0ziqzjBF6ibgqDpP/0XoNXCsz1AoA/4v4AlRmL3DCWy183HI7Jr9EpMa6s8JDL5zBM++PZVhKNHQ&#10;pJZUx1uVr8Kf+wK/3P3NbwAAAP//AwBQSwMEFAAGAAgAAAAhAISJnjTgAAAACQEAAA8AAABkcnMv&#10;ZG93bnJldi54bWxMj8FOwzAQRO9I/IO1SNyoXdIWGrKpKhAXOCAKSBzdZJukjddR7KaBr2c5wXG1&#10;TzNvstXoWjVQHxrPCNOJAUVc+LLhCuH97fHqFlSIlkvbeiaELwqwys/PMpuW/sSvNGxipSSEQ2oR&#10;6hi7VOtQ1ORsmPiOWH473zsb5ewrXfb2JOGu1dfGLLSzDUtDbTu6r6k4bI4O4WCS3fO6eXE3w8Pn&#10;kxmK/Yf+3iNeXozrO1CRxvgHw6++qEMuTlt/5DKoFmG2SJaCIiRGJggwN9MZqC3Ccp6AzjP9f0H+&#10;AwAA//8DAFBLAQItABQABgAIAAAAIQC2gziS/gAAAOEBAAATAAAAAAAAAAAAAAAAAAAAAABbQ29u&#10;dGVudF9UeXBlc10ueG1sUEsBAi0AFAAGAAgAAAAhADj9If/WAAAAlAEAAAsAAAAAAAAAAAAAAAAA&#10;LwEAAF9yZWxzLy5yZWxzUEsBAi0AFAAGAAgAAAAhAKiR6JP4AQAAQwQAAA4AAAAAAAAAAAAAAAAA&#10;LgIAAGRycy9lMm9Eb2MueG1sUEsBAi0AFAAGAAgAAAAhAISJnjTgAAAACQEAAA8AAAAAAAAAAAAA&#10;AAAAUgQAAGRycy9kb3ducmV2LnhtbFBLBQYAAAAABAAEAPMAAABfBQAAAAA=&#10;" strokecolor="black [3213]" strokeweight="1.5pt">
                <v:stroke endarrow="block"/>
              </v:shape>
            </w:pict>
          </mc:Fallback>
        </mc:AlternateContent>
      </w:r>
      <w:r>
        <w:rPr>
          <w:noProof/>
          <w:lang w:eastAsia="es-CL"/>
        </w:rPr>
        <mc:AlternateContent>
          <mc:Choice Requires="wps">
            <w:drawing>
              <wp:anchor distT="0" distB="0" distL="114300" distR="114300" simplePos="0" relativeHeight="251688960" behindDoc="0" locked="0" layoutInCell="1" allowOverlap="1">
                <wp:simplePos x="0" y="0"/>
                <wp:positionH relativeFrom="column">
                  <wp:posOffset>4631690</wp:posOffset>
                </wp:positionH>
                <wp:positionV relativeFrom="paragraph">
                  <wp:posOffset>138430</wp:posOffset>
                </wp:positionV>
                <wp:extent cx="1390650" cy="952500"/>
                <wp:effectExtent l="38100" t="0" r="19050" b="95250"/>
                <wp:wrapNone/>
                <wp:docPr id="34" name="Conector angular 34"/>
                <wp:cNvGraphicFramePr/>
                <a:graphic xmlns:a="http://schemas.openxmlformats.org/drawingml/2006/main">
                  <a:graphicData uri="http://schemas.microsoft.com/office/word/2010/wordprocessingShape">
                    <wps:wsp>
                      <wps:cNvCnPr/>
                      <wps:spPr>
                        <a:xfrm flipH="1">
                          <a:off x="0" y="0"/>
                          <a:ext cx="1390650" cy="952500"/>
                        </a:xfrm>
                        <a:prstGeom prst="bentConnector3">
                          <a:avLst>
                            <a:gd name="adj1" fmla="val 68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DB0B5" id="Conector angular 34" o:spid="_x0000_s1026" type="#_x0000_t34" style="position:absolute;margin-left:364.7pt;margin-top:10.9pt;width:109.5pt;height: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pEDAIAAG0EAAAOAAAAZHJzL2Uyb0RvYy54bWysVNuO0zAQfUfiHyy/0yQtrbZV033osvCA&#10;oOLyAa4vrZFvGnub9u8ZO2mW3UVIIF4sTzznzJkzdta3Z2vISULU3rW0mdSUSMe90O7Q0u/f7t/c&#10;UBITc4IZ72RLLzLS283rV+surOTUH70REgiSuLjqQkuPKYVVVUV+lJbFiQ/S4aHyYFnCEA6VANYh&#10;uzXVtK4XVedBBPBcxohf7/pDuin8SkmePisVZSKmpagtlRXKus9rtVmz1QFYOGo+yGD/oMIy7bDo&#10;SHXHEiMPoF9QWc3BR6/ShHtbeaU0l6UH7Kapn3Xz9ciCLL2gOTGMNsX/R8s/nXZAtGjp7C0ljlmc&#10;0RYnxZMHwtzhwTAgeIQ+dSGuMH3rdjBEMewgN31WYIkyOnzAK1BswMbIubh8GV2W50Q4fmxmy3ox&#10;x2FwPFvOp/O6jKHqeTJfgJjeS29J3rR0L11CTb2oWeFnp48xFb/FIJqJHw0lyhoc34kZsriZZ9HI&#10;OuTi7sqbgcaRDrUsa1SS4+iNFvfamBLk6ye3BghStTSdm4HrSVZi2rxzgqRLQNcSaPTLyCHTOCye&#10;LetNKrt0MbKv/UUqND2b0Rd/Wo9xji1faxqH2RmmUN0IHFT/CTjkZ6gsT+FvwCOiVPYujWCrnYff&#10;yX60SfX5Vwf6vrMFey8u5foUa/BOlwkN7y8/ml/jAn/8S2x+AgAA//8DAFBLAwQUAAYACAAAACEA&#10;I4BAud0AAAAKAQAADwAAAGRycy9kb3ducmV2LnhtbEyPTU+DQBCG7yb+h82YeLNLSSMtZWlMtSfj&#10;odSLtylMAWVnCbu09N87nuxx3nnyfmSbyXbqTINvHRuYzyJQxKWrWq4NfB52T0tQPiBX2DkmA1fy&#10;sMnv7zJMK3fhPZ2LUCsxYZ+igSaEPtXalw1Z9DPXE8vv5AaLQc6h1tWAFzG3nY6j6FlbbFkSGuxp&#10;21D5U4zWwG5/GF+/fOlsi1csou3799tHYszjw/SyBhVoCv8w/NWX6pBLp6MbufKqM5DEq4WgBuK5&#10;TBBgtViKcBQyEUXnmb6dkP8CAAD//wMAUEsBAi0AFAAGAAgAAAAhALaDOJL+AAAA4QEAABMAAAAA&#10;AAAAAAAAAAAAAAAAAFtDb250ZW50X1R5cGVzXS54bWxQSwECLQAUAAYACAAAACEAOP0h/9YAAACU&#10;AQAACwAAAAAAAAAAAAAAAAAvAQAAX3JlbHMvLnJlbHNQSwECLQAUAAYACAAAACEAguHaRAwCAABt&#10;BAAADgAAAAAAAAAAAAAAAAAuAgAAZHJzL2Uyb0RvYy54bWxQSwECLQAUAAYACAAAACEAI4BAud0A&#10;AAAKAQAADwAAAAAAAAAAAAAAAABmBAAAZHJzL2Rvd25yZXYueG1sUEsFBgAAAAAEAAQA8wAAAHAF&#10;AAAAAA==&#10;" adj="148" strokecolor="black [3213]" strokeweight="1.5pt">
                <v:stroke endarrow="block"/>
              </v:shape>
            </w:pict>
          </mc:Fallback>
        </mc:AlternateContent>
      </w:r>
    </w:p>
    <w:p w:rsidR="00677070" w:rsidRDefault="00677070" w:rsidP="0062183E">
      <w:pPr>
        <w:jc w:val="both"/>
      </w:pPr>
      <w:r>
        <w:rPr>
          <w:noProof/>
          <w:lang w:eastAsia="es-CL"/>
        </w:rPr>
        <mc:AlternateContent>
          <mc:Choice Requires="wps">
            <w:drawing>
              <wp:anchor distT="0" distB="0" distL="114300" distR="114300" simplePos="0" relativeHeight="251687936" behindDoc="0" locked="0" layoutInCell="1" allowOverlap="1">
                <wp:simplePos x="0" y="0"/>
                <wp:positionH relativeFrom="column">
                  <wp:posOffset>1840864</wp:posOffset>
                </wp:positionH>
                <wp:positionV relativeFrom="paragraph">
                  <wp:posOffset>15240</wp:posOffset>
                </wp:positionV>
                <wp:extent cx="1057275" cy="828675"/>
                <wp:effectExtent l="57150" t="19050" r="47625" b="104775"/>
                <wp:wrapNone/>
                <wp:docPr id="33" name="Conector angular 33"/>
                <wp:cNvGraphicFramePr/>
                <a:graphic xmlns:a="http://schemas.openxmlformats.org/drawingml/2006/main">
                  <a:graphicData uri="http://schemas.microsoft.com/office/word/2010/wordprocessingShape">
                    <wps:wsp>
                      <wps:cNvCnPr/>
                      <wps:spPr>
                        <a:xfrm>
                          <a:off x="0" y="0"/>
                          <a:ext cx="1057275" cy="828675"/>
                        </a:xfrm>
                        <a:prstGeom prst="bentConnector3">
                          <a:avLst>
                            <a:gd name="adj1" fmla="val -225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E5F02" id="Conector angular 33" o:spid="_x0000_s1026" type="#_x0000_t34" style="position:absolute;margin-left:144.95pt;margin-top:1.2pt;width:83.25pt;height:6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XBAIAAGUEAAAOAAAAZHJzL2Uyb0RvYy54bWysVE1vGyEQvVfqf0Dc412v5cSyvM7BaXqp&#10;WqtNfwCGwabiS0C89r/vwK7XTRspatULy8C8N/MesKv7k9HkCCEqZ1s6ndSUgOVOKLtv6fenx5sF&#10;JTExK5h2Flp6hkjv1+/frTq/hMYdnBYQCJLYuOx8Sw8p+WVVRX4Aw+LEebC4KV0wLGEY9pUIrEN2&#10;o6umrm+rzgXhg+MQI64+9Jt0XfilBJ6+SBkhEd1S7C2VMZRxl8dqvWLLfWD+oPjQBvuHLgxTFouO&#10;VA8sMfIc1B9URvHgopNpwp2pnJSKQ9GAaqb1b2q+HZiHogXNiX60Kf4/Wv75uA1EiZbOZpRYZvCM&#10;NnhSPLlAmN0/axYIbqFPnY9LTN/YbRii6Lchiz7JYPIX5ZBT8fY8egunRDguTuv5XXM3p4Tj3qJZ&#10;3OIcaaor2oeYPoIzJE9augObsJO+lVkxlx0/xVRcFkOrTPyYUiKNxkM7Mk1ummbeDLxDNla4MGeo&#10;tqRrabOYY/0cR6eVeFRalyBfO9joQJCspek0HbheZCWm9AcrSDp7dCsFhT5pGDK1RVHZqt6cMktn&#10;DX3tryDR7GxHX/xlPcY5ir7U1BazM0xidyOwfhs45GcolCfwN+ARUSo7m0awUdaF16pfbZJ9/sWB&#10;Xne2YOfEuVybYg3e5XLyw7vLj+XXuMCvf4f1TwAAAP//AwBQSwMEFAAGAAgAAAAhAP7+OsjfAAAA&#10;CQEAAA8AAABkcnMvZG93bnJldi54bWxMj8FOwzAQRO9I/IO1SNyo01BKEuJUCAkQqlSJAgdubrzE&#10;EfY6xG4b/p7lBLdZzdPsTL2avBMHHGMfSMF8loFAaoPpqVPw+nJ/UYCISZPRLhAq+MYIq+b0pNaV&#10;CUd6xsM2dYJDKFZagU1pqKSMrUWv4ywMSOx9hNHrxOfYSTPqI4d7J/MsW0qve+IPVg94Z7H93O69&#10;gk3rNtlX8RS7dXnt05ulh/f5o1LnZ9PtDYiEU/qD4bc+V4eGO+3CnkwUTkFelCWjLBYg2F9cLVns&#10;GLzMS5BNLf8vaH4AAAD//wMAUEsBAi0AFAAGAAgAAAAhALaDOJL+AAAA4QEAABMAAAAAAAAAAAAA&#10;AAAAAAAAAFtDb250ZW50X1R5cGVzXS54bWxQSwECLQAUAAYACAAAACEAOP0h/9YAAACUAQAACwAA&#10;AAAAAAAAAAAAAAAvAQAAX3JlbHMvLnJlbHNQSwECLQAUAAYACAAAACEAkqSPlwQCAABlBAAADgAA&#10;AAAAAAAAAAAAAAAuAgAAZHJzL2Uyb0RvYy54bWxQSwECLQAUAAYACAAAACEA/v46yN8AAAAJAQAA&#10;DwAAAAAAAAAAAAAAAABeBAAAZHJzL2Rvd25yZXYueG1sUEsFBgAAAAAEAAQA8wAAAGoFAAAAAA==&#10;" adj="-486" strokecolor="black [3213]" strokeweight="2.25pt">
                <v:stroke endarrow="block"/>
              </v:shape>
            </w:pict>
          </mc:Fallback>
        </mc:AlternateContent>
      </w:r>
      <w:r>
        <w:rPr>
          <w:noProof/>
          <w:lang w:eastAsia="es-CL"/>
        </w:rPr>
        <w:drawing>
          <wp:anchor distT="0" distB="0" distL="114300" distR="114300" simplePos="0" relativeHeight="251686912" behindDoc="0" locked="0" layoutInCell="1" allowOverlap="1">
            <wp:simplePos x="0" y="0"/>
            <wp:positionH relativeFrom="column">
              <wp:posOffset>2831465</wp:posOffset>
            </wp:positionH>
            <wp:positionV relativeFrom="paragraph">
              <wp:posOffset>243840</wp:posOffset>
            </wp:positionV>
            <wp:extent cx="1800225" cy="933450"/>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070" w:rsidRDefault="00677070" w:rsidP="0062183E">
      <w:pPr>
        <w:jc w:val="both"/>
      </w:pPr>
    </w:p>
    <w:p w:rsidR="00677070" w:rsidRDefault="00677070" w:rsidP="0062183E">
      <w:pPr>
        <w:jc w:val="both"/>
      </w:pPr>
    </w:p>
    <w:p w:rsidR="00677070" w:rsidRDefault="00677070" w:rsidP="0062183E">
      <w:pPr>
        <w:jc w:val="both"/>
      </w:pPr>
    </w:p>
    <w:p w:rsidR="00677070" w:rsidRDefault="00677070" w:rsidP="0062183E">
      <w:pPr>
        <w:jc w:val="both"/>
      </w:pPr>
    </w:p>
    <w:p w:rsidR="00677070" w:rsidRDefault="00677070" w:rsidP="0062183E">
      <w:pPr>
        <w:jc w:val="both"/>
      </w:pPr>
    </w:p>
    <w:p w:rsidR="00677070" w:rsidRDefault="00677070" w:rsidP="0062183E">
      <w:pPr>
        <w:jc w:val="both"/>
      </w:pPr>
    </w:p>
    <w:p w:rsidR="00677070" w:rsidRDefault="00CB0AE0" w:rsidP="00677070">
      <w:pPr>
        <w:jc w:val="both"/>
      </w:pPr>
      <w:r>
        <w:t>a</w:t>
      </w:r>
      <w:r w:rsidR="009935DB">
        <w:t xml:space="preserve">. </w:t>
      </w:r>
      <w:r w:rsidR="00677070">
        <w:t xml:space="preserve"> ¿Quiénes incorporan la energía del sol al ecosistema? </w:t>
      </w:r>
    </w:p>
    <w:p w:rsidR="00677070" w:rsidRDefault="00CB0AE0" w:rsidP="00677070">
      <w:pPr>
        <w:jc w:val="both"/>
      </w:pPr>
      <w:r>
        <w:t>b</w:t>
      </w:r>
      <w:r w:rsidR="009935DB">
        <w:t xml:space="preserve">. </w:t>
      </w:r>
      <w:r w:rsidR="00677070">
        <w:t>¿Quiénes retornan la materia al ecosistema?</w:t>
      </w:r>
    </w:p>
    <w:p w:rsidR="00677070" w:rsidRDefault="00CB0AE0" w:rsidP="00677070">
      <w:pPr>
        <w:jc w:val="both"/>
      </w:pPr>
      <w:r>
        <w:t>c</w:t>
      </w:r>
      <w:r w:rsidR="009935DB">
        <w:t xml:space="preserve">. </w:t>
      </w:r>
      <w:r w:rsidR="00677070">
        <w:rPr>
          <w:rFonts w:ascii="Calibri" w:hAnsi="Calibri" w:cs="Calibri"/>
        </w:rPr>
        <w:t>¿</w:t>
      </w:r>
      <w:r w:rsidR="00677070">
        <w:t>Por qu</w:t>
      </w:r>
      <w:r w:rsidR="00677070">
        <w:rPr>
          <w:rFonts w:ascii="Calibri" w:hAnsi="Calibri" w:cs="Calibri"/>
        </w:rPr>
        <w:t>é</w:t>
      </w:r>
      <w:r w:rsidR="00677070">
        <w:t xml:space="preserve"> es importante cuidar y proteger a las plantas?</w:t>
      </w:r>
    </w:p>
    <w:p w:rsidR="00C27E81" w:rsidRDefault="00C27E81" w:rsidP="00D34360">
      <w:pPr>
        <w:jc w:val="both"/>
      </w:pPr>
    </w:p>
    <w:p w:rsidR="00677070" w:rsidRDefault="00677070" w:rsidP="00D34360">
      <w:pPr>
        <w:jc w:val="both"/>
        <w:rPr>
          <w:b/>
          <w:sz w:val="24"/>
        </w:rPr>
      </w:pPr>
    </w:p>
    <w:p w:rsidR="00677070" w:rsidRDefault="00677070" w:rsidP="00D34360">
      <w:pPr>
        <w:jc w:val="both"/>
      </w:pPr>
      <w:r>
        <w:rPr>
          <w:b/>
          <w:sz w:val="24"/>
        </w:rPr>
        <w:t xml:space="preserve">   </w:t>
      </w:r>
      <w:r w:rsidRPr="00677070">
        <w:rPr>
          <w:b/>
          <w:sz w:val="24"/>
        </w:rPr>
        <w:t>Ahora te toca a ti</w:t>
      </w:r>
      <w:r>
        <w:t xml:space="preserve">: </w:t>
      </w:r>
    </w:p>
    <w:p w:rsidR="003636D1" w:rsidRDefault="00677070" w:rsidP="00D34360">
      <w:pPr>
        <w:jc w:val="both"/>
      </w:pPr>
      <w:r>
        <w:t xml:space="preserve"> Representa al menos 5 cadenas tróficas, puedes utilizar dibujos hechos por ti o bien recortes de revistas o libros viejos.  Identificando a que nivel trófico pertenecen y señalando que tipo de alimentación tienen cada uno de los animales.</w:t>
      </w:r>
    </w:p>
    <w:p w:rsidR="003636D1" w:rsidRDefault="003636D1" w:rsidP="00D34360">
      <w:pPr>
        <w:jc w:val="both"/>
      </w:pPr>
    </w:p>
    <w:p w:rsidR="003636D1" w:rsidRDefault="003636D1" w:rsidP="00D34360">
      <w:pPr>
        <w:jc w:val="both"/>
      </w:pPr>
    </w:p>
    <w:p w:rsidR="003636D1" w:rsidRDefault="003636D1" w:rsidP="00D34360">
      <w:pPr>
        <w:jc w:val="both"/>
      </w:pPr>
    </w:p>
    <w:p w:rsidR="009935DB" w:rsidRDefault="009935DB" w:rsidP="00724EE6">
      <w:pPr>
        <w:jc w:val="right"/>
      </w:pPr>
    </w:p>
    <w:p w:rsidR="009935DB" w:rsidRDefault="009935DB" w:rsidP="00724EE6">
      <w:pPr>
        <w:jc w:val="right"/>
      </w:pPr>
    </w:p>
    <w:p w:rsidR="009935DB" w:rsidRDefault="009935DB" w:rsidP="00724EE6">
      <w:pPr>
        <w:jc w:val="right"/>
      </w:pPr>
    </w:p>
    <w:p w:rsidR="009935DB" w:rsidRDefault="009935DB" w:rsidP="00724EE6">
      <w:pPr>
        <w:jc w:val="right"/>
      </w:pPr>
    </w:p>
    <w:p w:rsidR="009935DB" w:rsidRDefault="009935DB" w:rsidP="00724EE6">
      <w:pPr>
        <w:jc w:val="right"/>
      </w:pPr>
    </w:p>
    <w:p w:rsidR="009935DB" w:rsidRDefault="009935DB" w:rsidP="00724EE6">
      <w:pPr>
        <w:jc w:val="right"/>
      </w:pPr>
    </w:p>
    <w:p w:rsidR="009935DB" w:rsidRDefault="009935DB" w:rsidP="00724EE6">
      <w:pPr>
        <w:jc w:val="right"/>
      </w:pPr>
    </w:p>
    <w:p w:rsidR="003636D1" w:rsidRDefault="00724EE6" w:rsidP="00724EE6">
      <w:pPr>
        <w:jc w:val="right"/>
      </w:pPr>
      <w:r>
        <w:t>Ciencias naturales- Guía 6°- pag 2</w:t>
      </w:r>
    </w:p>
    <w:p w:rsidR="00C27E81" w:rsidRDefault="00C27E81" w:rsidP="00D34360">
      <w:pPr>
        <w:jc w:val="both"/>
      </w:pPr>
    </w:p>
    <w:p w:rsidR="00414F03" w:rsidRDefault="00D34360" w:rsidP="00D34360">
      <w:pPr>
        <w:jc w:val="both"/>
      </w:pPr>
      <w:r>
        <w:lastRenderedPageBreak/>
        <w:t>SOLUCIONARIO:</w:t>
      </w:r>
    </w:p>
    <w:tbl>
      <w:tblPr>
        <w:tblStyle w:val="Tablaconcuadrcula"/>
        <w:tblpPr w:leftFromText="141" w:rightFromText="141" w:vertAnchor="text" w:horzAnchor="margin" w:tblpXSpec="center" w:tblpY="191"/>
        <w:tblW w:w="0" w:type="auto"/>
        <w:tblLook w:val="04A0" w:firstRow="1" w:lastRow="0" w:firstColumn="1" w:lastColumn="0" w:noHBand="0" w:noVBand="1"/>
      </w:tblPr>
      <w:tblGrid>
        <w:gridCol w:w="1047"/>
        <w:gridCol w:w="8550"/>
      </w:tblGrid>
      <w:tr w:rsidR="00724EE6" w:rsidTr="00724EE6">
        <w:tc>
          <w:tcPr>
            <w:tcW w:w="1047" w:type="dxa"/>
          </w:tcPr>
          <w:p w:rsidR="00724EE6" w:rsidRDefault="00724EE6" w:rsidP="00724EE6">
            <w:r>
              <w:t xml:space="preserve">Pregunta </w:t>
            </w:r>
          </w:p>
        </w:tc>
        <w:tc>
          <w:tcPr>
            <w:tcW w:w="7781" w:type="dxa"/>
          </w:tcPr>
          <w:p w:rsidR="00724EE6" w:rsidRDefault="00724EE6" w:rsidP="00724EE6">
            <w:r>
              <w:t>Respuestas esperadas.</w:t>
            </w:r>
          </w:p>
        </w:tc>
      </w:tr>
      <w:tr w:rsidR="00724EE6" w:rsidTr="00724EE6">
        <w:tc>
          <w:tcPr>
            <w:tcW w:w="1047" w:type="dxa"/>
          </w:tcPr>
          <w:p w:rsidR="00724EE6" w:rsidRDefault="00724EE6" w:rsidP="00724EE6">
            <w:pPr>
              <w:jc w:val="center"/>
            </w:pPr>
            <w:r>
              <w:t xml:space="preserve">Actividad 1 </w:t>
            </w:r>
          </w:p>
        </w:tc>
        <w:tc>
          <w:tcPr>
            <w:tcW w:w="7781" w:type="dxa"/>
          </w:tcPr>
          <w:p w:rsidR="00724EE6" w:rsidRDefault="003B3F23" w:rsidP="00724EE6">
            <w:pPr>
              <w:pStyle w:val="Prrafodelista"/>
            </w:pPr>
            <w:r>
              <w:object w:dxaOrig="1057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45.5pt" o:ole="">
                  <v:imagedata r:id="rId13" o:title=""/>
                </v:shape>
                <o:OLEObject Type="Embed" ProgID="PBrush" ShapeID="_x0000_i1025" DrawAspect="Content" ObjectID="_1650214458" r:id="rId14"/>
              </w:object>
            </w:r>
          </w:p>
        </w:tc>
      </w:tr>
      <w:tr w:rsidR="00724EE6" w:rsidTr="00724EE6">
        <w:tc>
          <w:tcPr>
            <w:tcW w:w="1047" w:type="dxa"/>
          </w:tcPr>
          <w:p w:rsidR="00724EE6" w:rsidRDefault="003B3F23" w:rsidP="00724EE6">
            <w:r>
              <w:t xml:space="preserve">Actividad 2 </w:t>
            </w:r>
          </w:p>
        </w:tc>
        <w:tc>
          <w:tcPr>
            <w:tcW w:w="7781" w:type="dxa"/>
          </w:tcPr>
          <w:p w:rsidR="008B2745" w:rsidRDefault="009935DB" w:rsidP="009935DB">
            <w:pPr>
              <w:pStyle w:val="Prrafodelista"/>
              <w:numPr>
                <w:ilvl w:val="0"/>
                <w:numId w:val="10"/>
              </w:numPr>
              <w:tabs>
                <w:tab w:val="right" w:pos="8334"/>
              </w:tabs>
            </w:pPr>
            <w:r>
              <w:t xml:space="preserve">Primer nivel trófico (pasto) – conejo; segundo nivel trófico, herbívoro –culebra; tercer nivel trófica, </w:t>
            </w:r>
            <w:r w:rsidR="00CB0AE0">
              <w:t>carnívoro</w:t>
            </w:r>
            <w:r>
              <w:t>-</w:t>
            </w:r>
            <w:r w:rsidR="00CB0AE0">
              <w:t xml:space="preserve"> cuarto nivel trófico carnívoro.</w:t>
            </w:r>
          </w:p>
          <w:p w:rsidR="00CB0AE0" w:rsidRDefault="00CB0AE0" w:rsidP="00CB0AE0">
            <w:pPr>
              <w:pStyle w:val="Prrafodelista"/>
              <w:numPr>
                <w:ilvl w:val="0"/>
                <w:numId w:val="11"/>
              </w:numPr>
              <w:tabs>
                <w:tab w:val="right" w:pos="8334"/>
              </w:tabs>
            </w:pPr>
            <w:r>
              <w:t>los productores son los que incorporan la energía del sol.</w:t>
            </w:r>
          </w:p>
          <w:p w:rsidR="00CB0AE0" w:rsidRDefault="00CB0AE0" w:rsidP="00CB0AE0">
            <w:pPr>
              <w:pStyle w:val="Prrafodelista"/>
              <w:numPr>
                <w:ilvl w:val="0"/>
                <w:numId w:val="11"/>
              </w:numPr>
              <w:tabs>
                <w:tab w:val="right" w:pos="8334"/>
              </w:tabs>
            </w:pPr>
            <w:r>
              <w:t>Los descomponedores.</w:t>
            </w:r>
          </w:p>
          <w:p w:rsidR="00CB0AE0" w:rsidRDefault="00CB0AE0" w:rsidP="00CB0AE0">
            <w:pPr>
              <w:pStyle w:val="Prrafodelista"/>
              <w:numPr>
                <w:ilvl w:val="0"/>
                <w:numId w:val="11"/>
              </w:numPr>
              <w:tabs>
                <w:tab w:val="right" w:pos="8334"/>
              </w:tabs>
            </w:pPr>
            <w:r>
              <w:t>La respuesta puede ser variada, ya que es principalmente una opinión.</w:t>
            </w:r>
          </w:p>
        </w:tc>
      </w:tr>
      <w:tr w:rsidR="00724EE6" w:rsidTr="00724EE6">
        <w:tc>
          <w:tcPr>
            <w:tcW w:w="1047" w:type="dxa"/>
          </w:tcPr>
          <w:p w:rsidR="00724EE6" w:rsidRDefault="00CB0AE0" w:rsidP="00724EE6">
            <w:pPr>
              <w:jc w:val="center"/>
            </w:pPr>
            <w:r>
              <w:t>Actividad 3</w:t>
            </w:r>
          </w:p>
        </w:tc>
        <w:tc>
          <w:tcPr>
            <w:tcW w:w="7781" w:type="dxa"/>
          </w:tcPr>
          <w:p w:rsidR="00724EE6" w:rsidRDefault="00CB0AE0" w:rsidP="00724EE6">
            <w:r>
              <w:t>Las respuestas p</w:t>
            </w:r>
            <w:r w:rsidR="009B6018">
              <w:t xml:space="preserve">ueden variar </w:t>
            </w:r>
          </w:p>
        </w:tc>
      </w:tr>
      <w:tr w:rsidR="00724EE6" w:rsidTr="00724EE6">
        <w:tc>
          <w:tcPr>
            <w:tcW w:w="1047" w:type="dxa"/>
          </w:tcPr>
          <w:p w:rsidR="00724EE6" w:rsidRDefault="00724EE6" w:rsidP="00724EE6">
            <w:pPr>
              <w:jc w:val="center"/>
            </w:pPr>
          </w:p>
        </w:tc>
        <w:tc>
          <w:tcPr>
            <w:tcW w:w="7781" w:type="dxa"/>
          </w:tcPr>
          <w:p w:rsidR="00724EE6" w:rsidRDefault="00724EE6" w:rsidP="00724EE6"/>
        </w:tc>
      </w:tr>
      <w:tr w:rsidR="00724EE6" w:rsidTr="00724EE6">
        <w:tc>
          <w:tcPr>
            <w:tcW w:w="1047" w:type="dxa"/>
          </w:tcPr>
          <w:p w:rsidR="00724EE6" w:rsidRDefault="00724EE6" w:rsidP="00724EE6">
            <w:pPr>
              <w:jc w:val="center"/>
            </w:pPr>
          </w:p>
        </w:tc>
        <w:tc>
          <w:tcPr>
            <w:tcW w:w="7781" w:type="dxa"/>
          </w:tcPr>
          <w:p w:rsidR="00724EE6" w:rsidRDefault="00724EE6" w:rsidP="00724EE6"/>
        </w:tc>
      </w:tr>
    </w:tbl>
    <w:p w:rsidR="00414F03" w:rsidRDefault="00414F03" w:rsidP="0062183E">
      <w:pPr>
        <w:jc w:val="both"/>
      </w:pPr>
    </w:p>
    <w:p w:rsidR="00414F03" w:rsidRDefault="00414F03" w:rsidP="0062183E">
      <w:pPr>
        <w:jc w:val="both"/>
      </w:pPr>
    </w:p>
    <w:p w:rsidR="00414F03" w:rsidRDefault="00414F03" w:rsidP="0062183E">
      <w:pPr>
        <w:jc w:val="both"/>
      </w:pPr>
    </w:p>
    <w:p w:rsidR="00414F03" w:rsidRDefault="00414F03" w:rsidP="0062183E">
      <w:pPr>
        <w:jc w:val="both"/>
      </w:pPr>
    </w:p>
    <w:p w:rsidR="0062183E" w:rsidRDefault="0062183E"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Default="00074B00" w:rsidP="0062183E">
      <w:pPr>
        <w:jc w:val="both"/>
      </w:pPr>
    </w:p>
    <w:p w:rsidR="00074B00" w:rsidRPr="0009637E" w:rsidRDefault="009B6018" w:rsidP="00074B00">
      <w:pPr>
        <w:jc w:val="right"/>
      </w:pPr>
      <w:r>
        <w:t>Ciencias naturales- guía 6°-</w:t>
      </w:r>
      <w:bookmarkStart w:id="0" w:name="_GoBack"/>
      <w:bookmarkEnd w:id="0"/>
      <w:r w:rsidR="00074B00">
        <w:t>Pag 3.</w:t>
      </w:r>
    </w:p>
    <w:sectPr w:rsidR="00074B00" w:rsidRPr="0009637E" w:rsidSect="00D34360">
      <w:headerReference w:type="default" r:id="rId15"/>
      <w:footerReference w:type="default" r:id="rId16"/>
      <w:pgSz w:w="12240" w:h="20160" w:code="5"/>
      <w:pgMar w:top="1417" w:right="900"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74" w:rsidRDefault="00790074" w:rsidP="007B63FD">
      <w:pPr>
        <w:spacing w:after="0" w:line="240" w:lineRule="auto"/>
      </w:pPr>
      <w:r>
        <w:separator/>
      </w:r>
    </w:p>
  </w:endnote>
  <w:endnote w:type="continuationSeparator" w:id="0">
    <w:p w:rsidR="00790074" w:rsidRDefault="00790074"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E0" w:rsidRDefault="00CB0AE0" w:rsidP="00D34360">
    <w:pPr>
      <w:spacing w:after="0" w:line="252" w:lineRule="auto"/>
      <w:jc w:val="center"/>
      <w:rPr>
        <w:rFonts w:ascii="Calibri" w:eastAsia="Calibri" w:hAnsi="Calibri" w:cs="Calibri"/>
        <w:lang w:eastAsia="es-CL"/>
      </w:rPr>
    </w:pPr>
    <w:r>
      <w:rPr>
        <w:rFonts w:ascii="Calibri" w:eastAsia="Calibri" w:hAnsi="Calibri" w:cs="Calibri"/>
        <w:lang w:eastAsia="es-CL"/>
      </w:rPr>
      <w:t xml:space="preserve">Ciencias naturales </w:t>
    </w:r>
  </w:p>
  <w:p w:rsidR="00CB0AE0" w:rsidRPr="007B63FD" w:rsidRDefault="00CB0AE0" w:rsidP="00D34360">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CB0AE0" w:rsidRPr="007B63FD" w:rsidRDefault="00CB0AE0"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CB0AE0" w:rsidRPr="007B63FD" w:rsidRDefault="00CB0AE0"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CB0AE0" w:rsidRPr="007B63FD" w:rsidRDefault="00CB0AE0"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74" w:rsidRDefault="00790074" w:rsidP="007B63FD">
      <w:pPr>
        <w:spacing w:after="0" w:line="240" w:lineRule="auto"/>
      </w:pPr>
      <w:r>
        <w:separator/>
      </w:r>
    </w:p>
  </w:footnote>
  <w:footnote w:type="continuationSeparator" w:id="0">
    <w:p w:rsidR="00790074" w:rsidRDefault="00790074"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E0" w:rsidRDefault="00CB0AE0">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4" name="Imagen 4"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051"/>
    <w:multiLevelType w:val="hybridMultilevel"/>
    <w:tmpl w:val="739A6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29133E"/>
    <w:multiLevelType w:val="hybridMultilevel"/>
    <w:tmpl w:val="F13E72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DC161A"/>
    <w:multiLevelType w:val="hybridMultilevel"/>
    <w:tmpl w:val="FF088E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0F1B52"/>
    <w:multiLevelType w:val="hybridMultilevel"/>
    <w:tmpl w:val="78222F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BD56EB"/>
    <w:multiLevelType w:val="hybridMultilevel"/>
    <w:tmpl w:val="66982D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CE33404"/>
    <w:multiLevelType w:val="hybridMultilevel"/>
    <w:tmpl w:val="85E2B3EC"/>
    <w:lvl w:ilvl="0" w:tplc="6464EE8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66715C21"/>
    <w:multiLevelType w:val="hybridMultilevel"/>
    <w:tmpl w:val="B86A5804"/>
    <w:lvl w:ilvl="0" w:tplc="DDBAC73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DE51177"/>
    <w:multiLevelType w:val="hybridMultilevel"/>
    <w:tmpl w:val="07BC06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0"/>
  </w:num>
  <w:num w:numId="5">
    <w:abstractNumId w:val="6"/>
  </w:num>
  <w:num w:numId="6">
    <w:abstractNumId w:val="9"/>
  </w:num>
  <w:num w:numId="7">
    <w:abstractNumId w:val="0"/>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42809"/>
    <w:rsid w:val="00070768"/>
    <w:rsid w:val="00074B00"/>
    <w:rsid w:val="0009637E"/>
    <w:rsid w:val="000E4E87"/>
    <w:rsid w:val="001D661B"/>
    <w:rsid w:val="001E456D"/>
    <w:rsid w:val="00213341"/>
    <w:rsid w:val="00214BDF"/>
    <w:rsid w:val="00262501"/>
    <w:rsid w:val="002C56F8"/>
    <w:rsid w:val="002D4796"/>
    <w:rsid w:val="003636D1"/>
    <w:rsid w:val="003B3F23"/>
    <w:rsid w:val="00414F03"/>
    <w:rsid w:val="004B75DA"/>
    <w:rsid w:val="00597C45"/>
    <w:rsid w:val="0062183E"/>
    <w:rsid w:val="00622CD3"/>
    <w:rsid w:val="006530B5"/>
    <w:rsid w:val="00677070"/>
    <w:rsid w:val="0068592C"/>
    <w:rsid w:val="00724EE6"/>
    <w:rsid w:val="00772568"/>
    <w:rsid w:val="00790074"/>
    <w:rsid w:val="007A03F3"/>
    <w:rsid w:val="007A2B30"/>
    <w:rsid w:val="007B63FD"/>
    <w:rsid w:val="0086135B"/>
    <w:rsid w:val="008B2745"/>
    <w:rsid w:val="008D7A96"/>
    <w:rsid w:val="00912FCE"/>
    <w:rsid w:val="00976924"/>
    <w:rsid w:val="009935DB"/>
    <w:rsid w:val="009A2ACD"/>
    <w:rsid w:val="009B6018"/>
    <w:rsid w:val="009C3C1E"/>
    <w:rsid w:val="009C44A1"/>
    <w:rsid w:val="009C7C16"/>
    <w:rsid w:val="00AD10A4"/>
    <w:rsid w:val="00B1547D"/>
    <w:rsid w:val="00B310CE"/>
    <w:rsid w:val="00B3470D"/>
    <w:rsid w:val="00B47A38"/>
    <w:rsid w:val="00B60F21"/>
    <w:rsid w:val="00B65295"/>
    <w:rsid w:val="00B959EF"/>
    <w:rsid w:val="00C05107"/>
    <w:rsid w:val="00C27E81"/>
    <w:rsid w:val="00C55668"/>
    <w:rsid w:val="00C83D1D"/>
    <w:rsid w:val="00CB0AE0"/>
    <w:rsid w:val="00CB3ADC"/>
    <w:rsid w:val="00CB5805"/>
    <w:rsid w:val="00D06AAA"/>
    <w:rsid w:val="00D34360"/>
    <w:rsid w:val="00DB0774"/>
    <w:rsid w:val="00E22A49"/>
    <w:rsid w:val="00E72F5C"/>
    <w:rsid w:val="00F32F23"/>
    <w:rsid w:val="00F61ED1"/>
    <w:rsid w:val="00F8099B"/>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C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F5C"/>
  </w:style>
  <w:style w:type="paragraph" w:styleId="Ttulo1">
    <w:name w:val="heading 1"/>
    <w:basedOn w:val="Normal"/>
    <w:next w:val="Normal"/>
    <w:link w:val="Ttulo1Car"/>
    <w:uiPriority w:val="9"/>
    <w:qFormat/>
    <w:rsid w:val="00E72F5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72F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E72F5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E72F5C"/>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72F5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E72F5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E72F5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E72F5C"/>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E72F5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72F5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E72F5C"/>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E72F5C"/>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E72F5C"/>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72F5C"/>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E72F5C"/>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E72F5C"/>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E72F5C"/>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E72F5C"/>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E72F5C"/>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E72F5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PuestoCar">
    <w:name w:val="Puesto Car"/>
    <w:basedOn w:val="Fuentedeprrafopredeter"/>
    <w:link w:val="Puesto"/>
    <w:uiPriority w:val="10"/>
    <w:rsid w:val="00E72F5C"/>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E72F5C"/>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72F5C"/>
    <w:rPr>
      <w:rFonts w:asciiTheme="majorHAnsi" w:eastAsiaTheme="majorEastAsia" w:hAnsiTheme="majorHAnsi" w:cstheme="majorBidi"/>
      <w:sz w:val="24"/>
      <w:szCs w:val="24"/>
    </w:rPr>
  </w:style>
  <w:style w:type="character" w:styleId="Textoennegrita">
    <w:name w:val="Strong"/>
    <w:basedOn w:val="Fuentedeprrafopredeter"/>
    <w:uiPriority w:val="22"/>
    <w:qFormat/>
    <w:rsid w:val="00E72F5C"/>
    <w:rPr>
      <w:b/>
      <w:bCs/>
    </w:rPr>
  </w:style>
  <w:style w:type="character" w:styleId="nfasis">
    <w:name w:val="Emphasis"/>
    <w:basedOn w:val="Fuentedeprrafopredeter"/>
    <w:uiPriority w:val="20"/>
    <w:qFormat/>
    <w:rsid w:val="00E72F5C"/>
    <w:rPr>
      <w:i/>
      <w:iCs/>
    </w:rPr>
  </w:style>
  <w:style w:type="paragraph" w:styleId="Sinespaciado">
    <w:name w:val="No Spacing"/>
    <w:uiPriority w:val="1"/>
    <w:qFormat/>
    <w:rsid w:val="00E72F5C"/>
    <w:pPr>
      <w:spacing w:after="0" w:line="240" w:lineRule="auto"/>
    </w:pPr>
  </w:style>
  <w:style w:type="paragraph" w:styleId="Cita">
    <w:name w:val="Quote"/>
    <w:basedOn w:val="Normal"/>
    <w:next w:val="Normal"/>
    <w:link w:val="CitaCar"/>
    <w:uiPriority w:val="29"/>
    <w:qFormat/>
    <w:rsid w:val="00E72F5C"/>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72F5C"/>
    <w:rPr>
      <w:i/>
      <w:iCs/>
      <w:color w:val="404040" w:themeColor="text1" w:themeTint="BF"/>
    </w:rPr>
  </w:style>
  <w:style w:type="paragraph" w:styleId="Citadestacada">
    <w:name w:val="Intense Quote"/>
    <w:basedOn w:val="Normal"/>
    <w:next w:val="Normal"/>
    <w:link w:val="CitadestacadaCar"/>
    <w:uiPriority w:val="30"/>
    <w:qFormat/>
    <w:rsid w:val="00E72F5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E72F5C"/>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E72F5C"/>
    <w:rPr>
      <w:i/>
      <w:iCs/>
      <w:color w:val="404040" w:themeColor="text1" w:themeTint="BF"/>
    </w:rPr>
  </w:style>
  <w:style w:type="character" w:styleId="nfasisintenso">
    <w:name w:val="Intense Emphasis"/>
    <w:basedOn w:val="Fuentedeprrafopredeter"/>
    <w:uiPriority w:val="21"/>
    <w:qFormat/>
    <w:rsid w:val="00E72F5C"/>
    <w:rPr>
      <w:b/>
      <w:bCs/>
      <w:i/>
      <w:iCs/>
    </w:rPr>
  </w:style>
  <w:style w:type="character" w:styleId="Referenciasutil">
    <w:name w:val="Subtle Reference"/>
    <w:basedOn w:val="Fuentedeprrafopredeter"/>
    <w:uiPriority w:val="31"/>
    <w:qFormat/>
    <w:rsid w:val="00E72F5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72F5C"/>
    <w:rPr>
      <w:b/>
      <w:bCs/>
      <w:smallCaps/>
      <w:spacing w:val="5"/>
      <w:u w:val="single"/>
    </w:rPr>
  </w:style>
  <w:style w:type="character" w:styleId="Ttulodellibro">
    <w:name w:val="Book Title"/>
    <w:basedOn w:val="Fuentedeprrafopredeter"/>
    <w:uiPriority w:val="33"/>
    <w:qFormat/>
    <w:rsid w:val="00E72F5C"/>
    <w:rPr>
      <w:b/>
      <w:bCs/>
      <w:smallCaps/>
    </w:rPr>
  </w:style>
  <w:style w:type="paragraph" w:styleId="TtulodeTDC">
    <w:name w:val="TOC Heading"/>
    <w:basedOn w:val="Ttulo1"/>
    <w:next w:val="Normal"/>
    <w:uiPriority w:val="39"/>
    <w:semiHidden/>
    <w:unhideWhenUsed/>
    <w:qFormat/>
    <w:rsid w:val="00E72F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C170-CCBE-48DD-AEEC-268AC36B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2020-05-06T00:08:00Z</dcterms:created>
  <dcterms:modified xsi:type="dcterms:W3CDTF">2020-05-06T00:08:00Z</dcterms:modified>
</cp:coreProperties>
</file>