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42"/>
        <w:gridCol w:w="2219"/>
      </w:tblGrid>
      <w:tr w:rsidR="00E56439" w:rsidRPr="006B6F6C" w14:paraId="5BA2A0FB"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2FF990F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143B0004"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367C5A58"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966233">
              <w:rPr>
                <w:rFonts w:ascii="Arial" w:hAnsi="Arial" w:cs="Arial"/>
                <w:sz w:val="24"/>
                <w:szCs w:val="24"/>
                <w:lang w:eastAsia="es-CL"/>
              </w:rPr>
              <w:t>6</w:t>
            </w:r>
            <w:r>
              <w:rPr>
                <w:rFonts w:ascii="Arial" w:hAnsi="Arial" w:cs="Arial"/>
                <w:sz w:val="24"/>
                <w:szCs w:val="24"/>
                <w:lang w:eastAsia="es-CL"/>
              </w:rPr>
              <w:t>°año</w:t>
            </w:r>
          </w:p>
        </w:tc>
      </w:tr>
      <w:tr w:rsidR="00E56439" w:rsidRPr="006B6F6C" w14:paraId="2BA04723"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0906B42C"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613AC08B"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25F9760E"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966233">
              <w:rPr>
                <w:rFonts w:ascii="Arial" w:hAnsi="Arial" w:cs="Arial"/>
                <w:b/>
                <w:sz w:val="18"/>
                <w:szCs w:val="24"/>
                <w:lang w:eastAsia="es-CL"/>
              </w:rPr>
              <w:t>13</w:t>
            </w:r>
          </w:p>
          <w:p w14:paraId="6E32BD97" w14:textId="77777777" w:rsidR="00E56439" w:rsidRPr="00352A1D" w:rsidRDefault="00966233" w:rsidP="00E56439">
            <w:pPr>
              <w:spacing w:after="0" w:line="252" w:lineRule="auto"/>
              <w:rPr>
                <w:rFonts w:ascii="Arial" w:hAnsi="Arial" w:cs="Arial"/>
                <w:sz w:val="18"/>
                <w:szCs w:val="24"/>
                <w:lang w:eastAsia="es-CL"/>
              </w:rPr>
            </w:pPr>
            <w:r>
              <w:rPr>
                <w:rFonts w:ascii="Arial" w:hAnsi="Arial" w:cs="Arial"/>
                <w:b/>
                <w:sz w:val="18"/>
                <w:szCs w:val="24"/>
                <w:lang w:eastAsia="es-CL"/>
              </w:rPr>
              <w:t>Del 29 al 03 de julio</w:t>
            </w:r>
          </w:p>
        </w:tc>
      </w:tr>
      <w:tr w:rsidR="00E56439" w:rsidRPr="006B6F6C" w14:paraId="27E72DFD"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3ED5D82A"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2CD2A3EB"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58482DC3"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6ADBFE8D"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14C1578B" w14:textId="77777777" w:rsidR="00E56439" w:rsidRPr="006B6F6C" w:rsidRDefault="00966233"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14:paraId="45108FA9"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64106981"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64AC67A2" w14:textId="77777777" w:rsidR="00E56439" w:rsidRPr="006B6F6C" w:rsidRDefault="00966233"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 OA4</w:t>
            </w:r>
            <w:r w:rsidR="002213A1">
              <w:rPr>
                <w:rFonts w:ascii="Arial" w:hAnsi="Arial" w:cs="Arial"/>
                <w:color w:val="292829"/>
                <w:sz w:val="24"/>
                <w:szCs w:val="24"/>
                <w:lang w:eastAsia="es-CL"/>
              </w:rPr>
              <w:t xml:space="preserve"> currículo priorizado </w:t>
            </w:r>
          </w:p>
        </w:tc>
      </w:tr>
    </w:tbl>
    <w:p w14:paraId="2764301F" w14:textId="77777777" w:rsidR="000E4E87" w:rsidRDefault="00682F8A" w:rsidP="00682F8A">
      <w:pPr>
        <w:jc w:val="center"/>
        <w:rPr>
          <w:b/>
        </w:rPr>
      </w:pPr>
      <w:r>
        <w:rPr>
          <w:b/>
        </w:rPr>
        <w:t>Guía de trabajo.</w:t>
      </w:r>
    </w:p>
    <w:p w14:paraId="4996D40D" w14:textId="77777777" w:rsidR="00CC5D86" w:rsidRDefault="00CC5D86" w:rsidP="007B63FD">
      <w:pPr>
        <w:jc w:val="center"/>
        <w:rPr>
          <w:b/>
        </w:rPr>
      </w:pPr>
    </w:p>
    <w:p w14:paraId="3A51D8CE" w14:textId="77777777" w:rsidR="00CC5D86" w:rsidRDefault="00CC5D86" w:rsidP="007B63FD">
      <w:pPr>
        <w:jc w:val="center"/>
        <w:rPr>
          <w:b/>
        </w:rPr>
      </w:pPr>
    </w:p>
    <w:p w14:paraId="70F727C1"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5B28EEB8" w14:textId="77777777" w:rsidTr="00E56439">
        <w:tc>
          <w:tcPr>
            <w:tcW w:w="5813" w:type="dxa"/>
          </w:tcPr>
          <w:p w14:paraId="54BD1DE9"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763144CA"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5DECB1E9" w14:textId="77777777" w:rsidTr="00E56439">
        <w:tc>
          <w:tcPr>
            <w:tcW w:w="5813" w:type="dxa"/>
          </w:tcPr>
          <w:p w14:paraId="4C5AF411" w14:textId="77777777" w:rsidR="00E56439" w:rsidRPr="00702BA7" w:rsidRDefault="00966233" w:rsidP="00E56439">
            <w:pPr>
              <w:rPr>
                <w:rFonts w:ascii="Arial" w:hAnsi="Arial" w:cs="Arial"/>
                <w:sz w:val="24"/>
                <w:szCs w:val="24"/>
              </w:rPr>
            </w:pPr>
            <w:r>
              <w:t>Identificar y describir las funciones de las principales estructuras del sistema reproductor humano femenino y masculino.</w:t>
            </w:r>
          </w:p>
        </w:tc>
        <w:tc>
          <w:tcPr>
            <w:tcW w:w="3963" w:type="dxa"/>
          </w:tcPr>
          <w:p w14:paraId="5852073E" w14:textId="77777777" w:rsidR="00927761" w:rsidRPr="00E816E6" w:rsidRDefault="00927761" w:rsidP="00E56439">
            <w:pPr>
              <w:rPr>
                <w:rFonts w:ascii="Arial" w:hAnsi="Arial" w:cs="Arial"/>
                <w:sz w:val="24"/>
                <w:szCs w:val="24"/>
              </w:rPr>
            </w:pPr>
            <w:r>
              <w:rPr>
                <w:rFonts w:ascii="Arial" w:hAnsi="Arial" w:cs="Arial"/>
                <w:sz w:val="24"/>
                <w:szCs w:val="24"/>
              </w:rPr>
              <w:t xml:space="preserve"> </w:t>
            </w:r>
            <w:r w:rsidR="00966233">
              <w:rPr>
                <w:rFonts w:ascii="Arial" w:hAnsi="Arial" w:cs="Arial"/>
                <w:sz w:val="24"/>
                <w:szCs w:val="24"/>
              </w:rPr>
              <w:t>Sistema reproductor femenino y masculino</w:t>
            </w:r>
          </w:p>
        </w:tc>
      </w:tr>
      <w:tr w:rsidR="00E56439" w:rsidRPr="006B6F6C" w14:paraId="6A96F74F" w14:textId="77777777" w:rsidTr="00E56439">
        <w:tc>
          <w:tcPr>
            <w:tcW w:w="5813" w:type="dxa"/>
          </w:tcPr>
          <w:p w14:paraId="5C72100F"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1EDEF62E"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367E3D94" w14:textId="77777777" w:rsidTr="00E56439">
        <w:tc>
          <w:tcPr>
            <w:tcW w:w="5813" w:type="dxa"/>
          </w:tcPr>
          <w:p w14:paraId="3C9A7F2C" w14:textId="77777777" w:rsidR="00E56439" w:rsidRPr="00E816E6" w:rsidRDefault="00966233" w:rsidP="00E56439">
            <w:pPr>
              <w:rPr>
                <w:rFonts w:ascii="Arial" w:hAnsi="Arial" w:cs="Arial"/>
                <w:sz w:val="24"/>
                <w:szCs w:val="24"/>
              </w:rPr>
            </w:pPr>
            <w:r w:rsidRPr="00966233">
              <w:rPr>
                <w:rFonts w:ascii="Arial" w:hAnsi="Arial" w:cs="Arial"/>
                <w:sz w:val="24"/>
                <w:szCs w:val="24"/>
              </w:rPr>
              <w:t>Observar y comparar, a través de imágenes y esquemas, las principales estructuras de los sistemas reproductores masculino y femenino y describir sus funciones.</w:t>
            </w:r>
          </w:p>
        </w:tc>
        <w:tc>
          <w:tcPr>
            <w:tcW w:w="3963" w:type="dxa"/>
          </w:tcPr>
          <w:p w14:paraId="0E0D7CED" w14:textId="77777777" w:rsidR="00E56439" w:rsidRPr="00E816E6" w:rsidRDefault="00DD607F" w:rsidP="00E56439">
            <w:pPr>
              <w:pStyle w:val="Prrafodelista"/>
              <w:rPr>
                <w:rFonts w:ascii="Arial" w:hAnsi="Arial" w:cs="Arial"/>
                <w:sz w:val="24"/>
                <w:szCs w:val="24"/>
              </w:rPr>
            </w:pPr>
            <w:r>
              <w:rPr>
                <w:rFonts w:ascii="Arial" w:hAnsi="Arial" w:cs="Arial"/>
                <w:sz w:val="24"/>
                <w:szCs w:val="24"/>
              </w:rPr>
              <w:t>Observar</w:t>
            </w:r>
            <w:r w:rsidR="002213A1">
              <w:rPr>
                <w:rFonts w:ascii="Arial" w:hAnsi="Arial" w:cs="Arial"/>
                <w:sz w:val="24"/>
                <w:szCs w:val="24"/>
              </w:rPr>
              <w:t xml:space="preserve">, comparar, elaborar </w:t>
            </w:r>
          </w:p>
        </w:tc>
      </w:tr>
      <w:tr w:rsidR="00E56439" w:rsidRPr="00E816E6" w14:paraId="5DF2053E" w14:textId="77777777" w:rsidTr="00E56439">
        <w:tc>
          <w:tcPr>
            <w:tcW w:w="9776" w:type="dxa"/>
            <w:gridSpan w:val="2"/>
          </w:tcPr>
          <w:p w14:paraId="240D3A6C" w14:textId="77777777" w:rsidR="00E56439" w:rsidRPr="00540004" w:rsidRDefault="00E56439" w:rsidP="00E56439">
            <w:pPr>
              <w:rPr>
                <w:b/>
                <w:sz w:val="18"/>
              </w:rPr>
            </w:pPr>
            <w:r w:rsidRPr="00540004">
              <w:rPr>
                <w:b/>
                <w:sz w:val="18"/>
              </w:rPr>
              <w:t xml:space="preserve">Indicaciones </w:t>
            </w:r>
          </w:p>
          <w:p w14:paraId="2A870B0A"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14:paraId="19BF5541"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5C365130"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2AD58F95" w14:textId="77777777" w:rsidR="00E56439" w:rsidRPr="00E816E6" w:rsidRDefault="00E56439" w:rsidP="00E56439">
            <w:pPr>
              <w:pStyle w:val="Prrafodelista"/>
              <w:rPr>
                <w:rFonts w:ascii="Arial" w:hAnsi="Arial" w:cs="Arial"/>
                <w:sz w:val="24"/>
                <w:szCs w:val="24"/>
              </w:rPr>
            </w:pPr>
          </w:p>
        </w:tc>
      </w:tr>
    </w:tbl>
    <w:p w14:paraId="28C00B9E" w14:textId="77777777" w:rsidR="008604D1" w:rsidRDefault="008604D1" w:rsidP="00540004">
      <w:pPr>
        <w:pStyle w:val="Prrafodelista"/>
      </w:pPr>
    </w:p>
    <w:p w14:paraId="6A8A7C0C" w14:textId="77777777" w:rsidR="00DD607F" w:rsidRDefault="00DD607F" w:rsidP="00540004">
      <w:pPr>
        <w:pStyle w:val="Prrafodelista"/>
      </w:pPr>
      <w:r>
        <w:t>Para iniciar con el nuevo contenido te invito a que observes los siguientes videos para activar tus conocimientos previos en relación a los sistemas reproductivos femenino y masculino.</w:t>
      </w:r>
    </w:p>
    <w:p w14:paraId="5DC5B56B" w14:textId="77777777" w:rsidR="00DD607F" w:rsidRDefault="00DD607F" w:rsidP="00540004">
      <w:pPr>
        <w:pStyle w:val="Prrafodelista"/>
      </w:pPr>
    </w:p>
    <w:p w14:paraId="04CDBAA4" w14:textId="77777777" w:rsidR="00DD607F" w:rsidRDefault="001C0C45" w:rsidP="00540004">
      <w:pPr>
        <w:pStyle w:val="Prrafodelista"/>
      </w:pPr>
      <w:hyperlink r:id="rId8" w:history="1">
        <w:r w:rsidR="00DD607F" w:rsidRPr="00DD607F">
          <w:rPr>
            <w:rStyle w:val="Hipervnculo"/>
          </w:rPr>
          <w:t>https://www.youtube.com/watch?v=PHsd1TkAdAc</w:t>
        </w:r>
      </w:hyperlink>
      <w:r w:rsidR="00DD607F">
        <w:t xml:space="preserve">   </w:t>
      </w:r>
      <w:r w:rsidR="00DD607F" w:rsidRPr="00DD607F">
        <w:t>El Aparato Reproductor | Videos Educativos para Niños</w:t>
      </w:r>
    </w:p>
    <w:p w14:paraId="637DE737" w14:textId="77777777" w:rsidR="00DD607F" w:rsidRDefault="00DD607F" w:rsidP="00540004">
      <w:pPr>
        <w:pStyle w:val="Prrafodelista"/>
      </w:pPr>
    </w:p>
    <w:p w14:paraId="701C0750" w14:textId="77777777" w:rsidR="00DD607F" w:rsidRDefault="009868AF" w:rsidP="00540004">
      <w:pPr>
        <w:pStyle w:val="Prrafodelista"/>
      </w:pPr>
      <w:r>
        <w:rPr>
          <w:noProof/>
          <w:lang w:eastAsia="es-CL"/>
        </w:rPr>
        <w:drawing>
          <wp:anchor distT="0" distB="0" distL="114300" distR="114300" simplePos="0" relativeHeight="251659264" behindDoc="0" locked="0" layoutInCell="1" allowOverlap="1" wp14:anchorId="0AD76274" wp14:editId="03E8C5A6">
            <wp:simplePos x="0" y="0"/>
            <wp:positionH relativeFrom="column">
              <wp:posOffset>103914</wp:posOffset>
            </wp:positionH>
            <wp:positionV relativeFrom="paragraph">
              <wp:posOffset>116543</wp:posOffset>
            </wp:positionV>
            <wp:extent cx="922655" cy="306070"/>
            <wp:effectExtent l="19050" t="38100" r="10795" b="368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72333">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rsidR="00DD607F">
        <w:t xml:space="preserve"> </w:t>
      </w:r>
    </w:p>
    <w:p w14:paraId="7E517C33" w14:textId="77777777" w:rsidR="008604D1" w:rsidRPr="003F68E5" w:rsidRDefault="003F68E5" w:rsidP="00540004">
      <w:pPr>
        <w:pStyle w:val="Prrafodelista"/>
        <w:rPr>
          <w:b/>
        </w:rPr>
      </w:pPr>
      <w:r>
        <w:tab/>
        <w:t xml:space="preserve">     </w:t>
      </w:r>
      <w:r>
        <w:rPr>
          <w:b/>
        </w:rPr>
        <w:t>Observar y E</w:t>
      </w:r>
      <w:r w:rsidRPr="003F68E5">
        <w:rPr>
          <w:b/>
        </w:rPr>
        <w:t xml:space="preserve">laborar </w:t>
      </w:r>
    </w:p>
    <w:p w14:paraId="17169F59" w14:textId="77777777" w:rsidR="00DD607F" w:rsidRPr="009868AF" w:rsidRDefault="009868AF" w:rsidP="00540004">
      <w:pPr>
        <w:pStyle w:val="Prrafodelista"/>
      </w:pPr>
      <w:r w:rsidRPr="009868AF">
        <w:t xml:space="preserve">Para el desarrollo de esta guía necesitaremos nuestro libro de la asignatura, te invito a que leas, observes las imágenes del sistema reproductor femenino y masculino y sus partes que funciones cumplen. </w:t>
      </w:r>
    </w:p>
    <w:p w14:paraId="59EBE5AF" w14:textId="77777777" w:rsidR="009868AF" w:rsidRPr="009868AF" w:rsidRDefault="009868AF" w:rsidP="00540004">
      <w:pPr>
        <w:pStyle w:val="Prrafodelista"/>
      </w:pPr>
      <w:r w:rsidRPr="009868AF">
        <w:t>Ahora te invito a desarrollar la actividad para esto necesitaras los siguientes materiales (materiales que tengas en casa no es necesario que compres)</w:t>
      </w:r>
    </w:p>
    <w:p w14:paraId="49D747EF" w14:textId="77777777" w:rsidR="009868AF" w:rsidRDefault="009868AF" w:rsidP="00540004">
      <w:pPr>
        <w:pStyle w:val="Prrafodelista"/>
      </w:pPr>
      <w:r w:rsidRPr="009868AF">
        <w:t>Materiales: dos trozos de cartón del tamaño de una hoja de oficio puede ser de: la tapa de una caja de cereal, un cartón de los que vienen los productos o alimentos, la tapa de un block etc</w:t>
      </w:r>
      <w:r>
        <w:rPr>
          <w:b/>
        </w:rPr>
        <w:t>.</w:t>
      </w:r>
    </w:p>
    <w:p w14:paraId="62EF8219" w14:textId="77777777" w:rsidR="00DD607F" w:rsidRDefault="009868AF" w:rsidP="00540004">
      <w:pPr>
        <w:pStyle w:val="Prrafodelista"/>
      </w:pPr>
      <w:r>
        <w:t>Puedes utilizar confort para hacer los relieves o plastilina o papel (diario, revistas)</w:t>
      </w:r>
    </w:p>
    <w:p w14:paraId="195EF6F7" w14:textId="77777777" w:rsidR="009868AF" w:rsidRDefault="009868AF" w:rsidP="00540004">
      <w:pPr>
        <w:pStyle w:val="Prrafodelista"/>
      </w:pPr>
      <w:r>
        <w:t xml:space="preserve">Tempera o papeles de colores. </w:t>
      </w:r>
    </w:p>
    <w:p w14:paraId="6B351B33" w14:textId="77777777" w:rsidR="009868AF" w:rsidRDefault="009868AF" w:rsidP="00540004">
      <w:pPr>
        <w:pStyle w:val="Prrafodelista"/>
      </w:pPr>
      <w:r>
        <w:t xml:space="preserve">Pegamento </w:t>
      </w:r>
    </w:p>
    <w:p w14:paraId="6F615994" w14:textId="77777777" w:rsidR="009868AF" w:rsidRDefault="009868AF" w:rsidP="00540004">
      <w:pPr>
        <w:pStyle w:val="Prrafodelista"/>
      </w:pPr>
      <w:r>
        <w:t>(Si no tienes nada de estos materiales comunícate conmigo y podamos ver una solución juntos)</w:t>
      </w:r>
    </w:p>
    <w:p w14:paraId="04B66BE5" w14:textId="77777777" w:rsidR="00DD607F" w:rsidRDefault="00DD607F" w:rsidP="00540004">
      <w:pPr>
        <w:pStyle w:val="Prrafodelista"/>
      </w:pPr>
    </w:p>
    <w:p w14:paraId="6555DDAC" w14:textId="77777777" w:rsidR="00DD607F" w:rsidRDefault="00DD607F" w:rsidP="00540004">
      <w:pPr>
        <w:pStyle w:val="Prrafodelista"/>
      </w:pPr>
    </w:p>
    <w:p w14:paraId="2A25F324" w14:textId="77777777" w:rsidR="00DD607F" w:rsidRDefault="00DD607F" w:rsidP="00540004">
      <w:pPr>
        <w:pStyle w:val="Prrafodelista"/>
      </w:pPr>
    </w:p>
    <w:p w14:paraId="0CED75E3" w14:textId="77777777" w:rsidR="00DD607F" w:rsidRDefault="009868AF" w:rsidP="00540004">
      <w:pPr>
        <w:pStyle w:val="Prrafodelista"/>
      </w:pPr>
      <w:r>
        <w:t>2. realiza una maqueta de cada uno de los sistemas reproductivos identificando cada una de sus partes.</w:t>
      </w:r>
    </w:p>
    <w:p w14:paraId="0CD035B9" w14:textId="77777777" w:rsidR="009868AF" w:rsidRDefault="009868AF" w:rsidP="00540004">
      <w:pPr>
        <w:pStyle w:val="Prrafodelista"/>
      </w:pPr>
      <w:r>
        <w:t>Puedes copiar el dibujo del libro.</w:t>
      </w:r>
    </w:p>
    <w:p w14:paraId="2AA9ACC9" w14:textId="77777777" w:rsidR="009868AF" w:rsidRPr="00540004" w:rsidRDefault="00452C6E" w:rsidP="00540004">
      <w:pPr>
        <w:pStyle w:val="Prrafodelista"/>
      </w:pPr>
      <w:r>
        <w:rPr>
          <w:noProof/>
          <w:lang w:eastAsia="es-CL"/>
        </w:rPr>
        <w:drawing>
          <wp:anchor distT="0" distB="0" distL="114300" distR="114300" simplePos="0" relativeHeight="251665408" behindDoc="0" locked="0" layoutInCell="1" allowOverlap="1" wp14:anchorId="13F32C0D" wp14:editId="4AA36125">
            <wp:simplePos x="0" y="0"/>
            <wp:positionH relativeFrom="column">
              <wp:posOffset>3109295</wp:posOffset>
            </wp:positionH>
            <wp:positionV relativeFrom="paragraph">
              <wp:posOffset>253876</wp:posOffset>
            </wp:positionV>
            <wp:extent cx="2823861" cy="2353310"/>
            <wp:effectExtent l="76200" t="95250" r="90805" b="104140"/>
            <wp:wrapNone/>
            <wp:docPr id="2" name="Imagen 2" descr="Aparato reproductor masculino … | Reproduccion humana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arato reproductor masculino … | Reproduccion humana para niñ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24215">
                      <a:off x="0" y="0"/>
                      <a:ext cx="2828631" cy="2357285"/>
                    </a:xfrm>
                    <a:prstGeom prst="rect">
                      <a:avLst/>
                    </a:prstGeom>
                    <a:noFill/>
                    <a:ln>
                      <a:noFill/>
                    </a:ln>
                  </pic:spPr>
                </pic:pic>
              </a:graphicData>
            </a:graphic>
            <wp14:sizeRelH relativeFrom="margin">
              <wp14:pctWidth>0</wp14:pctWidth>
            </wp14:sizeRelH>
            <wp14:sizeRelV relativeFrom="margin">
              <wp14:pctHeight>0</wp14:pctHeight>
            </wp14:sizeRelV>
          </wp:anchor>
        </w:drawing>
      </w:r>
      <w:r>
        <w:t>Te dejo algunos ejemplos de las maquetas.</w:t>
      </w:r>
    </w:p>
    <w:p w14:paraId="4A5665CC" w14:textId="77777777" w:rsidR="00452C6E" w:rsidRDefault="00452C6E" w:rsidP="00E56439">
      <w:r>
        <w:rPr>
          <w:noProof/>
          <w:lang w:eastAsia="es-CL"/>
        </w:rPr>
        <w:drawing>
          <wp:anchor distT="0" distB="0" distL="114300" distR="114300" simplePos="0" relativeHeight="251664384" behindDoc="0" locked="0" layoutInCell="1" allowOverlap="1" wp14:anchorId="23CA354D" wp14:editId="48DE9B82">
            <wp:simplePos x="0" y="0"/>
            <wp:positionH relativeFrom="margin">
              <wp:posOffset>428625</wp:posOffset>
            </wp:positionH>
            <wp:positionV relativeFrom="paragraph">
              <wp:posOffset>9526</wp:posOffset>
            </wp:positionV>
            <wp:extent cx="2431415" cy="2431415"/>
            <wp:effectExtent l="190500" t="190500" r="178435" b="178435"/>
            <wp:wrapNone/>
            <wp:docPr id="1" name="Imagen 1" descr="Maqueta - Sistema Reproductor Femenino. (Hecho en Plastelina)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queta - Sistema Reproductor Femenino. (Hecho en Plastelina) by ..."/>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049496">
                      <a:off x="0" y="0"/>
                      <a:ext cx="2431415" cy="2431415"/>
                    </a:xfrm>
                    <a:prstGeom prst="rect">
                      <a:avLst/>
                    </a:prstGeom>
                    <a:noFill/>
                    <a:ln>
                      <a:noFill/>
                    </a:ln>
                  </pic:spPr>
                </pic:pic>
              </a:graphicData>
            </a:graphic>
          </wp:anchor>
        </w:drawing>
      </w:r>
      <w:r w:rsidR="0019100B">
        <w:t xml:space="preserve"> </w:t>
      </w:r>
    </w:p>
    <w:p w14:paraId="6F8C2796" w14:textId="77777777" w:rsidR="00452C6E" w:rsidRDefault="00452C6E" w:rsidP="00E56439"/>
    <w:p w14:paraId="6ED79595" w14:textId="77777777" w:rsidR="00452C6E" w:rsidRDefault="00452C6E" w:rsidP="00E56439"/>
    <w:p w14:paraId="5F926B24" w14:textId="77777777" w:rsidR="00452C6E" w:rsidRDefault="00452C6E" w:rsidP="00E56439"/>
    <w:p w14:paraId="0F252138" w14:textId="77777777" w:rsidR="00452C6E" w:rsidRDefault="00452C6E" w:rsidP="00E56439"/>
    <w:p w14:paraId="1E780C5B" w14:textId="77777777" w:rsidR="00452C6E" w:rsidRDefault="00452C6E" w:rsidP="00E56439"/>
    <w:p w14:paraId="7E7EBC92" w14:textId="77777777" w:rsidR="00452C6E" w:rsidRDefault="00452C6E" w:rsidP="00E56439"/>
    <w:p w14:paraId="5F15321C" w14:textId="77777777" w:rsidR="00452C6E" w:rsidRDefault="00452C6E" w:rsidP="00E56439"/>
    <w:p w14:paraId="4B304CCA" w14:textId="77777777" w:rsidR="00452C6E" w:rsidRDefault="00452C6E" w:rsidP="00E56439"/>
    <w:p w14:paraId="16FEBB73" w14:textId="77777777" w:rsidR="00452C6E" w:rsidRDefault="00452C6E" w:rsidP="00E56439">
      <w:r>
        <w:t>También te dejo unos link donde te enseñan a cómo puedes construir estos sistemas utilizando materiales reciclables</w:t>
      </w:r>
    </w:p>
    <w:p w14:paraId="4569EAFE" w14:textId="77777777" w:rsidR="0019100B" w:rsidRDefault="001C0C45" w:rsidP="00E56439">
      <w:hyperlink r:id="rId13" w:history="1">
        <w:r w:rsidR="00452C6E" w:rsidRPr="00452C6E">
          <w:rPr>
            <w:color w:val="0000FF"/>
            <w:u w:val="single"/>
          </w:rPr>
          <w:t>https://www.youtube.com/watch?v=e1IlzORkusU</w:t>
        </w:r>
      </w:hyperlink>
    </w:p>
    <w:p w14:paraId="0B68DF4E" w14:textId="77777777" w:rsidR="00452C6E" w:rsidRDefault="001C0C45" w:rsidP="00E56439">
      <w:hyperlink r:id="rId14" w:history="1">
        <w:r w:rsidR="00452C6E" w:rsidRPr="00452C6E">
          <w:rPr>
            <w:color w:val="0000FF"/>
            <w:u w:val="single"/>
          </w:rPr>
          <w:t>https://www.youtube.com/watch?v=HPMcryJFDgQ</w:t>
        </w:r>
      </w:hyperlink>
    </w:p>
    <w:p w14:paraId="514B5C52" w14:textId="77777777" w:rsidR="00452C6E" w:rsidRDefault="003F68E5" w:rsidP="00E56439">
      <w:r>
        <w:t>Esta</w:t>
      </w:r>
      <w:r w:rsidR="00452C6E">
        <w:t xml:space="preserve"> actividad será evaluada formativamente con una pauta de observación o lista de cotejo</w:t>
      </w:r>
      <w:r>
        <w:t>. Este trabajo deberá ser llevado una vez que volvamos a los turnos éticos.</w:t>
      </w:r>
    </w:p>
    <w:p w14:paraId="53219D57" w14:textId="77777777" w:rsidR="0019100B" w:rsidRDefault="00807A7E" w:rsidP="0019100B">
      <w:r>
        <w:rPr>
          <w:noProof/>
          <w:lang w:eastAsia="es-CL"/>
        </w:rPr>
        <w:drawing>
          <wp:anchor distT="0" distB="0" distL="114300" distR="114300" simplePos="0" relativeHeight="251666432" behindDoc="0" locked="0" layoutInCell="1" allowOverlap="1" wp14:anchorId="7D992882" wp14:editId="77B40FDD">
            <wp:simplePos x="0" y="0"/>
            <wp:positionH relativeFrom="column">
              <wp:posOffset>-88265</wp:posOffset>
            </wp:positionH>
            <wp:positionV relativeFrom="paragraph">
              <wp:posOffset>324485</wp:posOffset>
            </wp:positionV>
            <wp:extent cx="6362065" cy="963295"/>
            <wp:effectExtent l="0" t="0" r="635"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2065" cy="963295"/>
                    </a:xfrm>
                    <a:prstGeom prst="rect">
                      <a:avLst/>
                    </a:prstGeom>
                    <a:noFill/>
                    <a:ln>
                      <a:noFill/>
                    </a:ln>
                  </pic:spPr>
                </pic:pic>
              </a:graphicData>
            </a:graphic>
          </wp:anchor>
        </w:drawing>
      </w:r>
    </w:p>
    <w:p w14:paraId="4B9DED7E" w14:textId="77777777" w:rsidR="0019100B" w:rsidRDefault="00807A7E" w:rsidP="0019100B">
      <w:r>
        <w:rPr>
          <w:noProof/>
          <w:lang w:eastAsia="es-CL"/>
        </w:rPr>
        <w:drawing>
          <wp:inline distT="0" distB="0" distL="0" distR="0" wp14:anchorId="51D18F3D" wp14:editId="6F70FE09">
            <wp:extent cx="778510" cy="23368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8510" cy="233680"/>
                    </a:xfrm>
                    <a:prstGeom prst="rect">
                      <a:avLst/>
                    </a:prstGeom>
                    <a:noFill/>
                    <a:ln>
                      <a:noFill/>
                    </a:ln>
                  </pic:spPr>
                </pic:pic>
              </a:graphicData>
            </a:graphic>
          </wp:inline>
        </w:drawing>
      </w:r>
    </w:p>
    <w:p w14:paraId="04ACE147" w14:textId="77777777" w:rsidR="0019100B" w:rsidRDefault="0019100B" w:rsidP="0019100B"/>
    <w:p w14:paraId="774B26D9" w14:textId="77777777" w:rsidR="0019100B" w:rsidRDefault="0019100B" w:rsidP="007B63FD">
      <w:pPr>
        <w:jc w:val="center"/>
        <w:rPr>
          <w:b/>
        </w:rPr>
      </w:pPr>
    </w:p>
    <w:p w14:paraId="191E4CAB" w14:textId="77777777" w:rsidR="00DB55C8" w:rsidRDefault="00DB55C8" w:rsidP="00E56439">
      <w:r>
        <w:t xml:space="preserve"> </w:t>
      </w:r>
    </w:p>
    <w:p w14:paraId="3A6FFD16" w14:textId="77777777" w:rsidR="00DB55C8" w:rsidRDefault="00DB55C8" w:rsidP="00DB55C8"/>
    <w:p w14:paraId="754CFAF9" w14:textId="77777777" w:rsidR="00DB55C8" w:rsidRDefault="00DB55C8" w:rsidP="00DB55C8"/>
    <w:p w14:paraId="25451553" w14:textId="77777777" w:rsidR="00DB55C8" w:rsidRDefault="00DB55C8" w:rsidP="00DB55C8"/>
    <w:p w14:paraId="664FD629" w14:textId="77777777" w:rsidR="00DB55C8" w:rsidRDefault="00DB55C8" w:rsidP="00DB55C8"/>
    <w:p w14:paraId="1FD7C7E6" w14:textId="77777777" w:rsidR="00124BAD" w:rsidRPr="00DB55C8" w:rsidRDefault="00124BAD" w:rsidP="00DB55C8"/>
    <w:p w14:paraId="341C96B3" w14:textId="77777777" w:rsidR="008001A9" w:rsidRDefault="00807A7E" w:rsidP="00540004">
      <w:pPr>
        <w:jc w:val="both"/>
      </w:pPr>
      <w:r>
        <w:rPr>
          <w:noProof/>
          <w:lang w:eastAsia="es-CL"/>
        </w:rPr>
        <w:drawing>
          <wp:anchor distT="0" distB="0" distL="114300" distR="114300" simplePos="0" relativeHeight="251668480" behindDoc="0" locked="0" layoutInCell="1" allowOverlap="1" wp14:anchorId="5CCE882B" wp14:editId="7A4ABED9">
            <wp:simplePos x="0" y="0"/>
            <wp:positionH relativeFrom="column">
              <wp:posOffset>-223979</wp:posOffset>
            </wp:positionH>
            <wp:positionV relativeFrom="paragraph">
              <wp:posOffset>245868</wp:posOffset>
            </wp:positionV>
            <wp:extent cx="6522720" cy="4319080"/>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4309" cy="4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1A9">
        <w:t xml:space="preserve">Te invito a que te evalúes tú. </w:t>
      </w:r>
    </w:p>
    <w:p w14:paraId="47CE2A31" w14:textId="77777777" w:rsidR="008001A9" w:rsidRDefault="008001A9" w:rsidP="00540004">
      <w:pPr>
        <w:jc w:val="both"/>
      </w:pPr>
    </w:p>
    <w:p w14:paraId="4B35797C" w14:textId="77777777" w:rsidR="008001A9" w:rsidRDefault="002213A1" w:rsidP="00540004">
      <w:pPr>
        <w:jc w:val="both"/>
      </w:pPr>
      <w:r>
        <w:rPr>
          <w:noProof/>
          <w:lang w:eastAsia="es-CL"/>
        </w:rPr>
        <mc:AlternateContent>
          <mc:Choice Requires="wps">
            <w:drawing>
              <wp:anchor distT="0" distB="0" distL="114300" distR="114300" simplePos="0" relativeHeight="251669504" behindDoc="0" locked="0" layoutInCell="1" allowOverlap="1" wp14:anchorId="208873E2" wp14:editId="2DD2720E">
                <wp:simplePos x="0" y="0"/>
                <wp:positionH relativeFrom="column">
                  <wp:posOffset>719604</wp:posOffset>
                </wp:positionH>
                <wp:positionV relativeFrom="paragraph">
                  <wp:posOffset>241462</wp:posOffset>
                </wp:positionV>
                <wp:extent cx="4669276" cy="3161489"/>
                <wp:effectExtent l="0" t="0" r="0" b="1270"/>
                <wp:wrapNone/>
                <wp:docPr id="6" name="Cuadro de texto 6"/>
                <wp:cNvGraphicFramePr/>
                <a:graphic xmlns:a="http://schemas.openxmlformats.org/drawingml/2006/main">
                  <a:graphicData uri="http://schemas.microsoft.com/office/word/2010/wordprocessingShape">
                    <wps:wsp>
                      <wps:cNvSpPr txBox="1"/>
                      <wps:spPr>
                        <a:xfrm>
                          <a:off x="0" y="0"/>
                          <a:ext cx="4669276" cy="31614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01E80" w14:textId="77777777" w:rsidR="002213A1" w:rsidRDefault="002213A1">
                            <w:r w:rsidRPr="002213A1">
                              <w:t>Escribe la estructura o la función según corresponda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56.65pt;margin-top:19pt;width:367.65pt;height:24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" fillcolor="white [3201]" stroked="f" strokeweight=".5pt">
                <v:textbox>
                  <w:txbxContent>
                    <w:p w:rsidR="002213A1" w:rsidRDefault="002213A1">
                      <w:r w:rsidRPr="002213A1">
                        <w:t>Escribe la estructura o la función según corresponda</w:t>
                      </w:r>
                    </w:p>
                  </w:txbxContent>
                </v:textbox>
              </v:shape>
            </w:pict>
          </mc:Fallback>
        </mc:AlternateContent>
      </w:r>
    </w:p>
    <w:p w14:paraId="5D826229" w14:textId="77777777" w:rsidR="008001A9" w:rsidRDefault="002213A1" w:rsidP="00540004">
      <w:pPr>
        <w:jc w:val="both"/>
      </w:pPr>
      <w:r>
        <w:rPr>
          <w:noProof/>
          <w:lang w:eastAsia="es-CL"/>
        </w:rPr>
        <w:drawing>
          <wp:anchor distT="0" distB="0" distL="114300" distR="114300" simplePos="0" relativeHeight="251670528" behindDoc="0" locked="0" layoutInCell="1" allowOverlap="1" wp14:anchorId="7D6E4B77" wp14:editId="0B51FFE8">
            <wp:simplePos x="0" y="0"/>
            <wp:positionH relativeFrom="column">
              <wp:posOffset>719604</wp:posOffset>
            </wp:positionH>
            <wp:positionV relativeFrom="paragraph">
              <wp:posOffset>171801</wp:posOffset>
            </wp:positionV>
            <wp:extent cx="4669155" cy="2850205"/>
            <wp:effectExtent l="0" t="0" r="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9444" cy="28564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CB01C" w14:textId="77777777" w:rsidR="008001A9" w:rsidRDefault="008001A9" w:rsidP="00540004">
      <w:pPr>
        <w:jc w:val="both"/>
      </w:pPr>
    </w:p>
    <w:p w14:paraId="11FD0D9F" w14:textId="77777777" w:rsidR="008001A9" w:rsidRDefault="008001A9" w:rsidP="00540004">
      <w:pPr>
        <w:jc w:val="both"/>
      </w:pPr>
    </w:p>
    <w:p w14:paraId="34005285" w14:textId="77777777" w:rsidR="008001A9" w:rsidRDefault="008001A9" w:rsidP="00540004">
      <w:pPr>
        <w:jc w:val="both"/>
      </w:pPr>
    </w:p>
    <w:p w14:paraId="0B6A9648" w14:textId="77777777" w:rsidR="008001A9" w:rsidRDefault="008001A9" w:rsidP="00540004">
      <w:pPr>
        <w:jc w:val="both"/>
      </w:pPr>
    </w:p>
    <w:p w14:paraId="1313F318" w14:textId="77777777" w:rsidR="008001A9" w:rsidRDefault="008001A9" w:rsidP="00540004">
      <w:pPr>
        <w:jc w:val="both"/>
      </w:pPr>
    </w:p>
    <w:p w14:paraId="7F619643" w14:textId="77777777" w:rsidR="008001A9" w:rsidRDefault="008001A9" w:rsidP="00540004">
      <w:pPr>
        <w:jc w:val="both"/>
      </w:pPr>
    </w:p>
    <w:p w14:paraId="5DCE9188" w14:textId="77777777" w:rsidR="008001A9" w:rsidRDefault="008001A9" w:rsidP="00540004">
      <w:pPr>
        <w:jc w:val="both"/>
      </w:pPr>
    </w:p>
    <w:p w14:paraId="58B1FEB9" w14:textId="77777777" w:rsidR="008001A9" w:rsidRDefault="008001A9" w:rsidP="00540004">
      <w:pPr>
        <w:jc w:val="both"/>
      </w:pPr>
    </w:p>
    <w:p w14:paraId="3F85E3C3" w14:textId="77777777" w:rsidR="002213A1" w:rsidRDefault="002213A1" w:rsidP="00540004">
      <w:pPr>
        <w:jc w:val="both"/>
      </w:pPr>
    </w:p>
    <w:p w14:paraId="0E7F808A" w14:textId="77777777" w:rsidR="002213A1" w:rsidRDefault="002213A1" w:rsidP="00540004">
      <w:pPr>
        <w:jc w:val="both"/>
      </w:pPr>
    </w:p>
    <w:p w14:paraId="4C72F9A9" w14:textId="77777777" w:rsidR="002213A1" w:rsidRDefault="002213A1" w:rsidP="00540004">
      <w:pPr>
        <w:jc w:val="both"/>
      </w:pPr>
    </w:p>
    <w:p w14:paraId="71E0A5D4" w14:textId="77777777" w:rsidR="00540004" w:rsidRDefault="002213A1" w:rsidP="00540004">
      <w:pPr>
        <w:jc w:val="both"/>
      </w:pPr>
      <w:r>
        <w:rPr>
          <w:noProof/>
          <w:lang w:eastAsia="es-CL"/>
        </w:rPr>
        <w:drawing>
          <wp:anchor distT="0" distB="0" distL="114300" distR="114300" simplePos="0" relativeHeight="251671552" behindDoc="0" locked="0" layoutInCell="1" allowOverlap="1" wp14:anchorId="63D31B81" wp14:editId="34D314DB">
            <wp:simplePos x="0" y="0"/>
            <wp:positionH relativeFrom="column">
              <wp:posOffset>661481</wp:posOffset>
            </wp:positionH>
            <wp:positionV relativeFrom="paragraph">
              <wp:posOffset>176328</wp:posOffset>
            </wp:positionV>
            <wp:extent cx="3724217" cy="212037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17" cy="2120373"/>
                    </a:xfrm>
                    <a:prstGeom prst="rect">
                      <a:avLst/>
                    </a:prstGeom>
                    <a:noFill/>
                    <a:ln>
                      <a:noFill/>
                    </a:ln>
                  </pic:spPr>
                </pic:pic>
              </a:graphicData>
            </a:graphic>
          </wp:anchor>
        </w:drawing>
      </w:r>
      <w:r w:rsidR="00540004">
        <w:t>SOLUCIONARIO:</w:t>
      </w:r>
    </w:p>
    <w:p w14:paraId="5246A343" w14:textId="77777777" w:rsidR="002213A1" w:rsidRDefault="002213A1" w:rsidP="00540004">
      <w:pPr>
        <w:jc w:val="both"/>
      </w:pPr>
      <w:r>
        <w:t>Actividad 2</w:t>
      </w:r>
    </w:p>
    <w:p w14:paraId="7AF214E2" w14:textId="77777777" w:rsidR="002213A1" w:rsidRDefault="002213A1" w:rsidP="00540004">
      <w:pPr>
        <w:jc w:val="both"/>
      </w:pPr>
    </w:p>
    <w:p w14:paraId="3418103F" w14:textId="77777777" w:rsidR="002213A1" w:rsidRDefault="002213A1" w:rsidP="00540004">
      <w:pPr>
        <w:jc w:val="both"/>
      </w:pPr>
    </w:p>
    <w:p w14:paraId="1A341B54" w14:textId="77777777" w:rsidR="002213A1" w:rsidRDefault="002213A1" w:rsidP="00540004">
      <w:pPr>
        <w:jc w:val="both"/>
      </w:pPr>
    </w:p>
    <w:p w14:paraId="5C092235" w14:textId="77777777" w:rsidR="002213A1" w:rsidRDefault="002213A1" w:rsidP="00540004">
      <w:pPr>
        <w:jc w:val="both"/>
      </w:pPr>
    </w:p>
    <w:p w14:paraId="65722A09" w14:textId="77777777" w:rsidR="002213A1" w:rsidRDefault="002213A1" w:rsidP="00540004">
      <w:pPr>
        <w:jc w:val="both"/>
      </w:pPr>
    </w:p>
    <w:p w14:paraId="67C392DA" w14:textId="77777777" w:rsidR="002213A1" w:rsidRDefault="002213A1" w:rsidP="00540004">
      <w:pPr>
        <w:jc w:val="both"/>
      </w:pPr>
    </w:p>
    <w:p w14:paraId="54E5B180" w14:textId="77777777" w:rsidR="00DB55C8" w:rsidRDefault="00DB55C8" w:rsidP="00762D49">
      <w:pPr>
        <w:rPr>
          <w:b/>
        </w:rPr>
      </w:pPr>
    </w:p>
    <w:sectPr w:rsidR="00DB55C8" w:rsidSect="00DD607F">
      <w:headerReference w:type="default" r:id="rId20"/>
      <w:footerReference w:type="default" r:id="rId21"/>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30ECE" w14:textId="77777777" w:rsidR="001C0C45" w:rsidRDefault="001C0C45" w:rsidP="007B63FD">
      <w:pPr>
        <w:spacing w:after="0" w:line="240" w:lineRule="auto"/>
      </w:pPr>
      <w:r>
        <w:separator/>
      </w:r>
    </w:p>
  </w:endnote>
  <w:endnote w:type="continuationSeparator" w:id="0">
    <w:p w14:paraId="3876E335" w14:textId="77777777" w:rsidR="001C0C45" w:rsidRDefault="001C0C45"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4EBC" w14:textId="77777777" w:rsidR="00966233" w:rsidRPr="007B63FD" w:rsidRDefault="00966233"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026039AC" w14:textId="77777777" w:rsidR="00966233" w:rsidRPr="007B63FD" w:rsidRDefault="00966233"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409137E0" w14:textId="77777777" w:rsidR="00966233" w:rsidRPr="007B63FD" w:rsidRDefault="00966233"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E1975A7" w14:textId="77777777" w:rsidR="00966233" w:rsidRPr="007B63FD" w:rsidRDefault="00966233"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3B52" w14:textId="77777777" w:rsidR="001C0C45" w:rsidRDefault="001C0C45" w:rsidP="007B63FD">
      <w:pPr>
        <w:spacing w:after="0" w:line="240" w:lineRule="auto"/>
      </w:pPr>
      <w:r>
        <w:separator/>
      </w:r>
    </w:p>
  </w:footnote>
  <w:footnote w:type="continuationSeparator" w:id="0">
    <w:p w14:paraId="4842FC59" w14:textId="77777777" w:rsidR="001C0C45" w:rsidRDefault="001C0C45"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E71F" w14:textId="77777777" w:rsidR="00966233" w:rsidRDefault="00966233">
    <w:pPr>
      <w:pStyle w:val="Encabezado"/>
    </w:pPr>
    <w:r w:rsidRPr="007B63FD">
      <w:rPr>
        <w:noProof/>
        <w:lang w:eastAsia="es-CL"/>
      </w:rPr>
      <w:drawing>
        <wp:anchor distT="0" distB="0" distL="114300" distR="114300" simplePos="0" relativeHeight="251660288" behindDoc="0" locked="0" layoutInCell="1" allowOverlap="1" wp14:anchorId="7DB5B8E0" wp14:editId="3F825EDD">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077E16EF" wp14:editId="0B428FB7">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C0C45"/>
    <w:rsid w:val="001D5E19"/>
    <w:rsid w:val="001D661B"/>
    <w:rsid w:val="001F293E"/>
    <w:rsid w:val="00204B1F"/>
    <w:rsid w:val="002101EF"/>
    <w:rsid w:val="002213A1"/>
    <w:rsid w:val="00262501"/>
    <w:rsid w:val="002721F0"/>
    <w:rsid w:val="002C0126"/>
    <w:rsid w:val="002C19CB"/>
    <w:rsid w:val="002C1CF8"/>
    <w:rsid w:val="002D4796"/>
    <w:rsid w:val="002E10D4"/>
    <w:rsid w:val="002F2E86"/>
    <w:rsid w:val="003260BF"/>
    <w:rsid w:val="00352A1D"/>
    <w:rsid w:val="003738AB"/>
    <w:rsid w:val="003F68E5"/>
    <w:rsid w:val="00452C6E"/>
    <w:rsid w:val="00490E94"/>
    <w:rsid w:val="004B799F"/>
    <w:rsid w:val="00540004"/>
    <w:rsid w:val="00562BF5"/>
    <w:rsid w:val="00617380"/>
    <w:rsid w:val="00622CD3"/>
    <w:rsid w:val="00642A8C"/>
    <w:rsid w:val="006530B5"/>
    <w:rsid w:val="00682F8A"/>
    <w:rsid w:val="00684469"/>
    <w:rsid w:val="00702BA7"/>
    <w:rsid w:val="00762D49"/>
    <w:rsid w:val="007B23F4"/>
    <w:rsid w:val="007B63FD"/>
    <w:rsid w:val="008001A9"/>
    <w:rsid w:val="00805708"/>
    <w:rsid w:val="00807A7E"/>
    <w:rsid w:val="00855B18"/>
    <w:rsid w:val="008604D1"/>
    <w:rsid w:val="0086098E"/>
    <w:rsid w:val="0086135B"/>
    <w:rsid w:val="008B5961"/>
    <w:rsid w:val="008D529C"/>
    <w:rsid w:val="008D7A96"/>
    <w:rsid w:val="0091592D"/>
    <w:rsid w:val="00927761"/>
    <w:rsid w:val="00930B83"/>
    <w:rsid w:val="00942E1B"/>
    <w:rsid w:val="00966233"/>
    <w:rsid w:val="009868AF"/>
    <w:rsid w:val="0098768A"/>
    <w:rsid w:val="009900FD"/>
    <w:rsid w:val="009A2ACD"/>
    <w:rsid w:val="009C7C16"/>
    <w:rsid w:val="00A15B5C"/>
    <w:rsid w:val="00AA3DC8"/>
    <w:rsid w:val="00AB2B02"/>
    <w:rsid w:val="00AD10A4"/>
    <w:rsid w:val="00B25D7A"/>
    <w:rsid w:val="00B310CE"/>
    <w:rsid w:val="00C55668"/>
    <w:rsid w:val="00C83D1D"/>
    <w:rsid w:val="00CB3154"/>
    <w:rsid w:val="00CB3ADC"/>
    <w:rsid w:val="00CB5805"/>
    <w:rsid w:val="00CB7205"/>
    <w:rsid w:val="00CC5D86"/>
    <w:rsid w:val="00D5295A"/>
    <w:rsid w:val="00D94A2A"/>
    <w:rsid w:val="00DB55C8"/>
    <w:rsid w:val="00DD2483"/>
    <w:rsid w:val="00DD607F"/>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5EA8B"/>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Hsd1TkAdAc" TargetMode="External"/><Relationship Id="rId13" Type="http://schemas.openxmlformats.org/officeDocument/2006/relationships/hyperlink" Target="https://www.youtube.com/watch?v=e1IlzORkusU"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kelita640@hotmail.com" TargetMode="Externa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HPMcryJFDg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2020-06-25T20:59:00Z</dcterms:created>
  <dcterms:modified xsi:type="dcterms:W3CDTF">2020-06-28T23:40:00Z</dcterms:modified>
</cp:coreProperties>
</file>