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A11A1" w14:textId="77777777" w:rsidR="00DB5F70" w:rsidRDefault="00DB5F70" w:rsidP="00DB5F70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8D2B76" wp14:editId="31C91F17">
            <wp:simplePos x="0" y="0"/>
            <wp:positionH relativeFrom="margin">
              <wp:posOffset>-572770</wp:posOffset>
            </wp:positionH>
            <wp:positionV relativeFrom="paragraph">
              <wp:posOffset>635</wp:posOffset>
            </wp:positionV>
            <wp:extent cx="1139825" cy="659765"/>
            <wp:effectExtent l="0" t="0" r="317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BBA8B4D" wp14:editId="0E7EC990">
            <wp:simplePos x="0" y="0"/>
            <wp:positionH relativeFrom="leftMargin">
              <wp:posOffset>6276975</wp:posOffset>
            </wp:positionH>
            <wp:positionV relativeFrom="paragraph">
              <wp:posOffset>0</wp:posOffset>
            </wp:positionV>
            <wp:extent cx="526415" cy="581025"/>
            <wp:effectExtent l="0" t="0" r="6985" b="9525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31C3C" w14:textId="77777777" w:rsidR="00DB5F70" w:rsidRDefault="00DB5F70" w:rsidP="00DB5F70"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 Mateo de Toro y Zambrano N° 0330. Fono: 722261343 Email: patricio.mekis@cormun.cl</w:t>
      </w:r>
    </w:p>
    <w:p w14:paraId="16CF2655" w14:textId="77777777" w:rsidR="00DB5F70" w:rsidRDefault="00DB5F70" w:rsidP="00DB5F7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23FE3A29" w14:textId="77777777" w:rsidR="00DB5F70" w:rsidRDefault="00061385" w:rsidP="00061385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        </w:t>
      </w:r>
      <w:r w:rsidR="00DB5F70">
        <w:rPr>
          <w:rFonts w:ascii="Calibri" w:eastAsia="Calibri" w:hAnsi="Calibri" w:cs="Times New Roman"/>
          <w:lang w:val="es-ES"/>
        </w:rPr>
        <w:t>“Un Colegio que Cambia” “</w:t>
      </w:r>
    </w:p>
    <w:p w14:paraId="6B0A01F8" w14:textId="77777777" w:rsidR="00DB5F70" w:rsidRDefault="00DB5F70" w:rsidP="00DB5F70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</w:p>
    <w:p w14:paraId="79FA8771" w14:textId="77777777" w:rsidR="00DB5F70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1B2B001A" w14:textId="77777777" w:rsidR="00DB5F70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5BAF9745" w14:textId="77777777" w:rsidR="00DB5F70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CURSO:  6/ año</w:t>
      </w:r>
    </w:p>
    <w:p w14:paraId="7A4B2A40" w14:textId="77777777" w:rsidR="00DB5F70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30A0C094" w14:textId="77777777" w:rsidR="00DB5F70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Semana:</w:t>
      </w:r>
      <w:r w:rsidR="00E2738F">
        <w:rPr>
          <w:rFonts w:ascii="Arial" w:eastAsia="Calibri" w:hAnsi="Arial" w:cs="Arial"/>
          <w:b/>
          <w:sz w:val="24"/>
          <w:szCs w:val="24"/>
        </w:rPr>
        <w:t>5 / 27</w:t>
      </w:r>
      <w:r>
        <w:rPr>
          <w:rFonts w:ascii="Arial" w:eastAsia="Calibri" w:hAnsi="Arial" w:cs="Arial"/>
          <w:b/>
          <w:sz w:val="24"/>
          <w:szCs w:val="24"/>
        </w:rPr>
        <w:t xml:space="preserve"> al 30  abril</w:t>
      </w:r>
    </w:p>
    <w:p w14:paraId="2208B3D3" w14:textId="77777777" w:rsidR="00DB5F70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</w:p>
    <w:p w14:paraId="42E7791F" w14:textId="77777777" w:rsidR="00DB5F70" w:rsidRDefault="00DB5F70" w:rsidP="00DB5F70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  <w:r>
        <w:rPr>
          <w:rFonts w:ascii="Calibri" w:eastAsia="Times New Roman" w:hAnsi="Calibri" w:cs="Arial"/>
          <w:b/>
          <w:sz w:val="32"/>
          <w:szCs w:val="32"/>
          <w:u w:val="single"/>
        </w:rPr>
        <w:t xml:space="preserve"> Archivo 1.-</w:t>
      </w:r>
    </w:p>
    <w:p w14:paraId="451E8170" w14:textId="77777777" w:rsidR="00DB5F70" w:rsidRDefault="00DB5F70" w:rsidP="00DB5F70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38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4713"/>
        <w:gridCol w:w="3123"/>
      </w:tblGrid>
      <w:tr w:rsidR="00DB5F70" w14:paraId="6AFD4D9A" w14:textId="77777777" w:rsidTr="00872130">
        <w:trPr>
          <w:trHeight w:val="240"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8419" w14:textId="77777777" w:rsidR="00DB5F70" w:rsidRDefault="00DB5F7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87D3" w14:textId="77777777" w:rsidR="00DB5F70" w:rsidRDefault="00DB5F7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79434" w14:textId="77777777" w:rsidR="00DB5F70" w:rsidRDefault="00DB5F70">
            <w:pP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</w:tr>
      <w:tr w:rsidR="00DB5F70" w14:paraId="0BC980CB" w14:textId="77777777" w:rsidTr="00872130">
        <w:trPr>
          <w:trHeight w:val="255"/>
        </w:trPr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0E6D" w14:textId="77777777" w:rsidR="00DB5F70" w:rsidRDefault="00DB5F70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1A47" w14:textId="77777777" w:rsidR="00DB5F70" w:rsidRDefault="00DB5F70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9F5DA" w14:textId="77777777" w:rsidR="00DB5F70" w:rsidRDefault="00DB5F70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DB5F70" w14:paraId="0060F396" w14:textId="77777777" w:rsidTr="00872130">
        <w:trPr>
          <w:trHeight w:val="374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A1FE" w14:textId="77777777" w:rsidR="00DB5F70" w:rsidRDefault="00DB5F7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89551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4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7A98" w14:textId="77777777" w:rsidR="00DB5F70" w:rsidRDefault="008955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¿Qué relación tiene el ser humano con la naturaleza?</w:t>
            </w:r>
          </w:p>
        </w:tc>
      </w:tr>
      <w:tr w:rsidR="00DB5F70" w14:paraId="733391B2" w14:textId="77777777" w:rsidTr="00872130">
        <w:trPr>
          <w:trHeight w:val="170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7738" w14:textId="77777777" w:rsidR="00DB5F70" w:rsidRDefault="00DB5F7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5BE3" w14:textId="775B37A8" w:rsidR="00DB5F70" w:rsidRDefault="00DB5F70">
            <w:pPr>
              <w:suppressAutoHyphens/>
              <w:autoSpaceDE w:val="0"/>
              <w:spacing w:after="0" w:line="240" w:lineRule="auto"/>
              <w:jc w:val="both"/>
            </w:pPr>
            <w:r>
              <w:rPr>
                <w:b/>
              </w:rPr>
              <w:t>OA4)</w:t>
            </w:r>
            <w:r>
              <w:t xml:space="preserve"> Analizar aspectos relevantes de las narraciones leídas para profundizar su comprensión: </w:t>
            </w:r>
            <w:r w:rsidR="00872130">
              <w:t>identificando</w:t>
            </w:r>
            <w:r>
              <w:t xml:space="preserve"> las </w:t>
            </w:r>
            <w:r>
              <w:rPr>
                <w:b/>
              </w:rPr>
              <w:t>acciones principales del relato</w:t>
            </w:r>
            <w:r>
              <w:t xml:space="preserve"> y explicando cómo influyen en el desarrollo de la </w:t>
            </w:r>
            <w:r w:rsidR="00872130">
              <w:t>historia,</w:t>
            </w:r>
            <w:r>
              <w:t xml:space="preserve"> explicando las actitudes y reacciones de los personajes de acuerdo con sus motivaciones y las situaciones que </w:t>
            </w:r>
            <w:r w:rsidR="00872130">
              <w:t>viven,</w:t>
            </w:r>
            <w:r>
              <w:t xml:space="preserve"> describiendo el ambiente y las costumbres representadas en el texto y explicando su influencia en las acciones del relato.</w:t>
            </w:r>
            <w:r w:rsidR="00B903A1">
              <w:t xml:space="preserve"> Y las causas y consecuencias.</w:t>
            </w:r>
          </w:p>
          <w:p w14:paraId="3668F2B3" w14:textId="77777777" w:rsidR="00B903A1" w:rsidRDefault="00B903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lang w:eastAsia="es-CL"/>
              </w:rPr>
            </w:pPr>
          </w:p>
        </w:tc>
      </w:tr>
    </w:tbl>
    <w:p w14:paraId="1C693D3F" w14:textId="77777777" w:rsidR="00DB5F70" w:rsidRDefault="00DB5F70" w:rsidP="00DB5F70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252"/>
      </w:tblGrid>
      <w:tr w:rsidR="00DB5F70" w14:paraId="2ED2295F" w14:textId="77777777" w:rsidTr="0087213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5CCD" w14:textId="77777777" w:rsidR="00DB5F70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DFD1" w14:textId="77777777" w:rsidR="00DB5F70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DB5F70" w14:paraId="42E6B6D4" w14:textId="77777777" w:rsidTr="0087213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F030" w14:textId="3788523D" w:rsidR="00DB5F70" w:rsidRDefault="00DB5F70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u w:val="single"/>
              </w:rPr>
            </w:pPr>
            <w:r>
              <w:t xml:space="preserve">Analizar aspectos relevantes de las narraciones leídas para profundizar su comprensión: identificando las </w:t>
            </w:r>
            <w:r>
              <w:rPr>
                <w:b/>
              </w:rPr>
              <w:t>acciones principales del relato</w:t>
            </w:r>
            <w:r>
              <w:t xml:space="preserve"> y explicando cómo influyen en el desarrollo de la historia.                             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30A2" w14:textId="77777777" w:rsidR="00DB5F70" w:rsidRPr="00872130" w:rsidRDefault="00DB5F70" w:rsidP="0087213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72130">
              <w:rPr>
                <w:rFonts w:ascii="Arial" w:eastAsia="Calibri" w:hAnsi="Arial" w:cs="Arial"/>
                <w:sz w:val="24"/>
                <w:szCs w:val="24"/>
              </w:rPr>
              <w:t xml:space="preserve">Analizar aspectos </w:t>
            </w:r>
            <w:r w:rsidR="00E2738F" w:rsidRPr="00872130">
              <w:rPr>
                <w:rFonts w:ascii="Arial" w:eastAsia="Calibri" w:hAnsi="Arial" w:cs="Arial"/>
                <w:sz w:val="24"/>
                <w:szCs w:val="24"/>
              </w:rPr>
              <w:t>importantes de</w:t>
            </w:r>
            <w:r w:rsidRPr="00872130">
              <w:rPr>
                <w:rFonts w:ascii="Arial" w:eastAsia="Calibri" w:hAnsi="Arial" w:cs="Arial"/>
                <w:sz w:val="24"/>
                <w:szCs w:val="24"/>
              </w:rPr>
              <w:t xml:space="preserve"> las lecturas </w:t>
            </w:r>
            <w:r w:rsidR="0089551B" w:rsidRPr="00872130">
              <w:rPr>
                <w:rFonts w:ascii="Arial" w:eastAsia="Calibri" w:hAnsi="Arial" w:cs="Arial"/>
                <w:sz w:val="24"/>
                <w:szCs w:val="24"/>
              </w:rPr>
              <w:t>leídas</w:t>
            </w:r>
            <w:r w:rsidRPr="0087213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B5F70" w14:paraId="6256CE43" w14:textId="77777777" w:rsidTr="0087213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C626" w14:textId="77777777" w:rsidR="00DB5F70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5F32" w14:textId="77777777" w:rsidR="00DB5F70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DB5F70" w14:paraId="2FFF8108" w14:textId="77777777" w:rsidTr="0087213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DD05" w14:textId="77777777" w:rsidR="00DB5F70" w:rsidRPr="00872130" w:rsidRDefault="00DB5F7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130">
              <w:rPr>
                <w:rFonts w:ascii="Arial" w:eastAsia="Calibri" w:hAnsi="Arial" w:cs="Arial"/>
                <w:bCs/>
                <w:sz w:val="24"/>
                <w:szCs w:val="24"/>
              </w:rPr>
              <w:t>Identificar acciones principales en la narración.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EC3F" w14:textId="2F47B7B7" w:rsidR="00DB5F70" w:rsidRPr="00872130" w:rsidRDefault="00DB5F70" w:rsidP="008721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72130">
              <w:rPr>
                <w:rFonts w:ascii="Arial" w:eastAsia="Calibri" w:hAnsi="Arial" w:cs="Arial"/>
                <w:sz w:val="24"/>
                <w:szCs w:val="24"/>
              </w:rPr>
              <w:t xml:space="preserve">Comprender </w:t>
            </w:r>
          </w:p>
          <w:p w14:paraId="7A1E0825" w14:textId="454BC643" w:rsidR="00DB5F70" w:rsidRPr="00872130" w:rsidRDefault="00DB5F70" w:rsidP="008721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72130">
              <w:rPr>
                <w:rFonts w:ascii="Arial" w:eastAsia="Calibri" w:hAnsi="Arial" w:cs="Arial"/>
                <w:sz w:val="24"/>
                <w:szCs w:val="24"/>
              </w:rPr>
              <w:t xml:space="preserve">Explicar </w:t>
            </w:r>
          </w:p>
          <w:p w14:paraId="6D2B7CC8" w14:textId="025EE78B" w:rsidR="00DB5F70" w:rsidRPr="00872130" w:rsidRDefault="00DB5F70" w:rsidP="008721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72130">
              <w:rPr>
                <w:rFonts w:ascii="Arial" w:eastAsia="Calibri" w:hAnsi="Arial" w:cs="Arial"/>
                <w:sz w:val="24"/>
                <w:szCs w:val="24"/>
              </w:rPr>
              <w:t>Expresar</w:t>
            </w:r>
          </w:p>
          <w:p w14:paraId="385F02E9" w14:textId="77777777" w:rsidR="00DB5F70" w:rsidRDefault="00DB5F70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  </w:t>
            </w:r>
          </w:p>
        </w:tc>
      </w:tr>
    </w:tbl>
    <w:p w14:paraId="7805E852" w14:textId="77777777" w:rsidR="00DB5F70" w:rsidRDefault="00DB5F70" w:rsidP="00DB5F70">
      <w:pPr>
        <w:rPr>
          <w:rFonts w:ascii="Arial" w:hAnsi="Arial" w:cs="Arial"/>
          <w:sz w:val="28"/>
          <w:szCs w:val="28"/>
        </w:rPr>
      </w:pPr>
    </w:p>
    <w:p w14:paraId="15AE7885" w14:textId="77777777" w:rsidR="008860D5" w:rsidRDefault="0089551B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  <w:r w:rsidRPr="0089551B">
        <w:rPr>
          <w:rFonts w:ascii="Calibri" w:eastAsia="Times New Roman" w:hAnsi="Calibri" w:cs="Arial"/>
          <w:b/>
          <w:sz w:val="32"/>
          <w:szCs w:val="32"/>
          <w:u w:val="single"/>
        </w:rPr>
        <w:t>Archivo 2</w:t>
      </w:r>
    </w:p>
    <w:p w14:paraId="61523AFD" w14:textId="77777777" w:rsidR="00DB5F70" w:rsidRDefault="008860D5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  <w:r>
        <w:rPr>
          <w:rFonts w:ascii="Calibri" w:eastAsia="Times New Roman" w:hAnsi="Calibri" w:cs="Arial"/>
          <w:b/>
          <w:sz w:val="32"/>
          <w:szCs w:val="32"/>
          <w:u w:val="single"/>
        </w:rPr>
        <w:t xml:space="preserve"> Localizar información</w:t>
      </w:r>
    </w:p>
    <w:p w14:paraId="2AADF05A" w14:textId="77777777" w:rsidR="00907F3D" w:rsidRDefault="00B903A1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2"/>
          <w:szCs w:val="32"/>
        </w:rPr>
      </w:pPr>
      <w:r>
        <w:rPr>
          <w:rFonts w:ascii="Calibri" w:eastAsia="Times New Roman" w:hAnsi="Calibri" w:cs="Arial"/>
          <w:b/>
          <w:sz w:val="32"/>
          <w:szCs w:val="32"/>
          <w:u w:val="single"/>
        </w:rPr>
        <w:t>Después de leer desarrolla</w:t>
      </w:r>
      <w:r>
        <w:rPr>
          <w:rFonts w:ascii="Calibri" w:eastAsia="Times New Roman" w:hAnsi="Calibri" w:cs="Arial"/>
          <w:sz w:val="32"/>
          <w:szCs w:val="32"/>
        </w:rPr>
        <w:t xml:space="preserve"> las siguientes actividades.</w:t>
      </w:r>
    </w:p>
    <w:p w14:paraId="6DEA6A82" w14:textId="77777777" w:rsidR="00B903A1" w:rsidRDefault="00B903A1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2"/>
          <w:szCs w:val="32"/>
        </w:rPr>
      </w:pPr>
      <w:r>
        <w:rPr>
          <w:rFonts w:ascii="Calibri" w:eastAsia="Times New Roman" w:hAnsi="Calibri" w:cs="Arial"/>
          <w:sz w:val="32"/>
          <w:szCs w:val="32"/>
        </w:rPr>
        <w:t xml:space="preserve"> 1.</w:t>
      </w:r>
      <w:r w:rsidR="006509C6">
        <w:rPr>
          <w:rFonts w:ascii="Calibri" w:eastAsia="Times New Roman" w:hAnsi="Calibri" w:cs="Arial"/>
          <w:sz w:val="32"/>
          <w:szCs w:val="32"/>
        </w:rPr>
        <w:t>- ¿</w:t>
      </w:r>
      <w:r>
        <w:rPr>
          <w:rFonts w:ascii="Calibri" w:eastAsia="Times New Roman" w:hAnsi="Calibri" w:cs="Arial"/>
          <w:sz w:val="32"/>
          <w:szCs w:val="32"/>
        </w:rPr>
        <w:t>Como llego Rikki Tikki a vivir con la familia de teddy?</w:t>
      </w:r>
    </w:p>
    <w:p w14:paraId="324AB871" w14:textId="03C7D09F" w:rsidR="00B903A1" w:rsidRDefault="00B903A1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2"/>
          <w:szCs w:val="32"/>
        </w:rPr>
      </w:pPr>
      <w:r>
        <w:rPr>
          <w:rFonts w:ascii="Calibri" w:eastAsia="Times New Roman" w:hAnsi="Calibri" w:cs="Arial"/>
          <w:sz w:val="32"/>
          <w:szCs w:val="32"/>
        </w:rPr>
        <w:t>2.-Escribe en cada recuadro una acción importante</w:t>
      </w:r>
      <w:r w:rsidR="004B74C9">
        <w:rPr>
          <w:rFonts w:ascii="Calibri" w:eastAsia="Times New Roman" w:hAnsi="Calibri" w:cs="Arial"/>
          <w:sz w:val="32"/>
          <w:szCs w:val="32"/>
        </w:rPr>
        <w:t xml:space="preserve"> que haya realizado cada uno de los personajes y explica por qué estas acciones son importantes para el relato. Fíjate en el ejemplo.</w:t>
      </w:r>
    </w:p>
    <w:p w14:paraId="239B1644" w14:textId="77777777" w:rsidR="00872130" w:rsidRDefault="00872130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B74C9" w14:paraId="4A4ADC67" w14:textId="77777777" w:rsidTr="004B74C9">
        <w:tc>
          <w:tcPr>
            <w:tcW w:w="2942" w:type="dxa"/>
          </w:tcPr>
          <w:p w14:paraId="77929F8A" w14:textId="77777777" w:rsidR="004B74C9" w:rsidRDefault="004B74C9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</w:rPr>
              <w:t>teddy</w:t>
            </w:r>
          </w:p>
        </w:tc>
        <w:tc>
          <w:tcPr>
            <w:tcW w:w="2943" w:type="dxa"/>
          </w:tcPr>
          <w:p w14:paraId="4EFF5ED4" w14:textId="77777777" w:rsidR="004B74C9" w:rsidRDefault="004B74C9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</w:rPr>
              <w:t>Naigana</w:t>
            </w:r>
          </w:p>
        </w:tc>
        <w:tc>
          <w:tcPr>
            <w:tcW w:w="2943" w:type="dxa"/>
          </w:tcPr>
          <w:p w14:paraId="35E5C1DC" w14:textId="77777777" w:rsidR="004B74C9" w:rsidRDefault="004B74C9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</w:rPr>
              <w:t>RIkki Tikki</w:t>
            </w:r>
          </w:p>
        </w:tc>
      </w:tr>
      <w:tr w:rsidR="004B74C9" w14:paraId="60C1E149" w14:textId="77777777" w:rsidTr="004B74C9">
        <w:tc>
          <w:tcPr>
            <w:tcW w:w="2942" w:type="dxa"/>
          </w:tcPr>
          <w:p w14:paraId="34F64033" w14:textId="77777777" w:rsidR="004B74C9" w:rsidRDefault="004B74C9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</w:rPr>
              <w:t xml:space="preserve">Descubre la mangosta en el jardín. Esto marca el comienzo </w:t>
            </w:r>
            <w:r w:rsidR="00BF2C65">
              <w:rPr>
                <w:rFonts w:ascii="Calibri" w:eastAsia="Times New Roman" w:hAnsi="Calibri" w:cs="Arial"/>
                <w:sz w:val="32"/>
                <w:szCs w:val="32"/>
              </w:rPr>
              <w:t>de la</w:t>
            </w:r>
            <w:r>
              <w:rPr>
                <w:rFonts w:ascii="Calibri" w:eastAsia="Times New Roman" w:hAnsi="Calibri" w:cs="Arial"/>
                <w:sz w:val="32"/>
                <w:szCs w:val="32"/>
              </w:rPr>
              <w:t xml:space="preserve"> historia</w:t>
            </w:r>
            <w:r w:rsidR="00BF2C65">
              <w:rPr>
                <w:rFonts w:ascii="Calibri" w:eastAsia="Times New Roman" w:hAnsi="Calibri" w:cs="Arial"/>
                <w:sz w:val="32"/>
                <w:szCs w:val="32"/>
              </w:rPr>
              <w:t>.</w:t>
            </w:r>
          </w:p>
          <w:p w14:paraId="6609A3C4" w14:textId="77777777" w:rsidR="00BF2C65" w:rsidRDefault="00BF2C65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  <w:p w14:paraId="1ADC7BBC" w14:textId="77777777" w:rsidR="00BF2C65" w:rsidRDefault="00BF2C65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  <w:p w14:paraId="1783937F" w14:textId="77777777" w:rsidR="00BF2C65" w:rsidRDefault="00BF2C65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  <w:p w14:paraId="2DBE2B75" w14:textId="77777777" w:rsidR="00BF2C65" w:rsidRDefault="00BF2C65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  <w:p w14:paraId="7395E372" w14:textId="77777777" w:rsidR="00BF2C65" w:rsidRDefault="00BF2C65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2943" w:type="dxa"/>
          </w:tcPr>
          <w:p w14:paraId="5843723E" w14:textId="77777777" w:rsidR="004B74C9" w:rsidRDefault="004B74C9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2943" w:type="dxa"/>
          </w:tcPr>
          <w:p w14:paraId="2E8288AB" w14:textId="77777777" w:rsidR="004B74C9" w:rsidRDefault="004B74C9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</w:tr>
    </w:tbl>
    <w:p w14:paraId="75F1DC01" w14:textId="77777777" w:rsidR="00B903A1" w:rsidRDefault="008860D5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</w:rPr>
      </w:pPr>
      <w:r>
        <w:rPr>
          <w:rFonts w:ascii="Calibri" w:eastAsia="Times New Roman" w:hAnsi="Calibri" w:cs="Arial"/>
          <w:sz w:val="32"/>
          <w:szCs w:val="32"/>
        </w:rPr>
        <w:lastRenderedPageBreak/>
        <w:t>3.-</w:t>
      </w:r>
      <w:r w:rsidRPr="00D77C71">
        <w:rPr>
          <w:rFonts w:ascii="Calibri" w:eastAsia="Times New Roman" w:hAnsi="Calibri" w:cs="Arial"/>
          <w:b/>
          <w:sz w:val="32"/>
          <w:szCs w:val="32"/>
        </w:rPr>
        <w:t xml:space="preserve">Relacionar e </w:t>
      </w:r>
      <w:r w:rsidR="008314DE" w:rsidRPr="00D77C71">
        <w:rPr>
          <w:rFonts w:ascii="Calibri" w:eastAsia="Times New Roman" w:hAnsi="Calibri" w:cs="Arial"/>
          <w:b/>
          <w:sz w:val="32"/>
          <w:szCs w:val="32"/>
        </w:rPr>
        <w:t>interpretar información</w:t>
      </w:r>
      <w:r w:rsidRPr="00D77C71">
        <w:rPr>
          <w:rFonts w:ascii="Calibri" w:eastAsia="Times New Roman" w:hAnsi="Calibri" w:cs="Arial"/>
          <w:b/>
          <w:sz w:val="32"/>
          <w:szCs w:val="32"/>
        </w:rPr>
        <w:t>.</w:t>
      </w:r>
    </w:p>
    <w:p w14:paraId="5A920394" w14:textId="77777777" w:rsidR="008314DE" w:rsidRDefault="008314DE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2"/>
          <w:szCs w:val="32"/>
        </w:rPr>
      </w:pPr>
      <w:r>
        <w:rPr>
          <w:rFonts w:ascii="Calibri" w:eastAsia="Times New Roman" w:hAnsi="Calibri" w:cs="Arial"/>
          <w:sz w:val="32"/>
          <w:szCs w:val="32"/>
        </w:rPr>
        <w:t xml:space="preserve">Explica la causa y las consecuencias de las siguientes acciones  </w:t>
      </w:r>
    </w:p>
    <w:p w14:paraId="2EA0304A" w14:textId="77777777" w:rsidR="00B61212" w:rsidRDefault="00B61212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314DE" w14:paraId="15BB06DD" w14:textId="77777777" w:rsidTr="008314DE">
        <w:tc>
          <w:tcPr>
            <w:tcW w:w="2942" w:type="dxa"/>
          </w:tcPr>
          <w:p w14:paraId="52695375" w14:textId="77777777" w:rsidR="008314DE" w:rsidRDefault="008314DE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</w:rPr>
              <w:t>¿Por qué ocurre esto?</w:t>
            </w:r>
          </w:p>
          <w:p w14:paraId="2DB3A1C5" w14:textId="77777777" w:rsidR="008314DE" w:rsidRDefault="008314DE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  <w:p w14:paraId="5F51DC7B" w14:textId="77777777" w:rsidR="008314DE" w:rsidRDefault="008314DE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  <w:p w14:paraId="62843352" w14:textId="77777777" w:rsidR="008314DE" w:rsidRDefault="008314DE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  <w:p w14:paraId="04B1CC6D" w14:textId="77777777" w:rsidR="008314DE" w:rsidRDefault="008314DE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  <w:p w14:paraId="33FC19D6" w14:textId="77777777" w:rsidR="008314DE" w:rsidRDefault="008314DE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  <w:p w14:paraId="6977EEF9" w14:textId="77777777" w:rsidR="008314DE" w:rsidRDefault="008314DE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2943" w:type="dxa"/>
          </w:tcPr>
          <w:p w14:paraId="3917A431" w14:textId="77777777" w:rsidR="008314DE" w:rsidRDefault="008314DE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</w:rPr>
              <w:t>Darzee le cuenta a Rikki Tikki como muere su hijo pequeño,</w:t>
            </w:r>
          </w:p>
        </w:tc>
        <w:tc>
          <w:tcPr>
            <w:tcW w:w="2943" w:type="dxa"/>
          </w:tcPr>
          <w:p w14:paraId="5B02CE8E" w14:textId="77777777" w:rsidR="008314DE" w:rsidRDefault="008314DE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</w:rPr>
              <w:t>¿Cuál es el resultado?</w:t>
            </w:r>
          </w:p>
        </w:tc>
      </w:tr>
      <w:tr w:rsidR="008314DE" w14:paraId="209F66D6" w14:textId="77777777" w:rsidTr="008314DE">
        <w:tc>
          <w:tcPr>
            <w:tcW w:w="2942" w:type="dxa"/>
          </w:tcPr>
          <w:p w14:paraId="430307A1" w14:textId="77777777" w:rsidR="008314DE" w:rsidRDefault="008314DE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</w:rPr>
              <w:t>¿Por qué ocurre esto?</w:t>
            </w:r>
          </w:p>
          <w:p w14:paraId="66487FEE" w14:textId="77777777" w:rsidR="008314DE" w:rsidRDefault="008314DE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  <w:p w14:paraId="0660C281" w14:textId="77777777" w:rsidR="008314DE" w:rsidRDefault="008314DE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  <w:p w14:paraId="6486E7A4" w14:textId="77777777" w:rsidR="008314DE" w:rsidRDefault="008314DE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  <w:p w14:paraId="267161B6" w14:textId="77777777" w:rsidR="008314DE" w:rsidRDefault="008314DE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2943" w:type="dxa"/>
          </w:tcPr>
          <w:p w14:paraId="66BE4281" w14:textId="77777777" w:rsidR="008314DE" w:rsidRDefault="008314DE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</w:rPr>
              <w:t>Rikki Tikki Tavi puso una pata a cada lado del huevo.</w:t>
            </w:r>
          </w:p>
        </w:tc>
        <w:tc>
          <w:tcPr>
            <w:tcW w:w="2943" w:type="dxa"/>
          </w:tcPr>
          <w:p w14:paraId="2C0A4254" w14:textId="77777777" w:rsidR="008314DE" w:rsidRDefault="008314DE" w:rsidP="0089551B">
            <w:pPr>
              <w:tabs>
                <w:tab w:val="left" w:pos="8415"/>
              </w:tabs>
              <w:spacing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</w:rPr>
              <w:t>¿Cuál es el resultado’</w:t>
            </w:r>
          </w:p>
        </w:tc>
      </w:tr>
    </w:tbl>
    <w:p w14:paraId="1E38DCD0" w14:textId="77777777" w:rsidR="008860D5" w:rsidRDefault="00B61212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2"/>
          <w:szCs w:val="32"/>
        </w:rPr>
      </w:pPr>
      <w:r>
        <w:rPr>
          <w:rFonts w:ascii="Calibri" w:eastAsia="Times New Roman" w:hAnsi="Calibri" w:cs="Arial"/>
          <w:sz w:val="32"/>
          <w:szCs w:val="32"/>
        </w:rPr>
        <w:t>4.- En el contexto del cuento, explica que quiere decir la siguiente cita y qué importancia tiene en el desarrollo de los hechos.</w:t>
      </w:r>
    </w:p>
    <w:p w14:paraId="067BCC77" w14:textId="77777777" w:rsidR="00B61212" w:rsidRDefault="00B61212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2"/>
          <w:szCs w:val="32"/>
        </w:rPr>
      </w:pPr>
    </w:p>
    <w:p w14:paraId="565FADD9" w14:textId="77777777" w:rsidR="00061385" w:rsidRDefault="00B61212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</w:rPr>
      </w:pPr>
      <w:r w:rsidRPr="00B61212">
        <w:rPr>
          <w:rFonts w:ascii="Calibri" w:eastAsia="Times New Roman" w:hAnsi="Calibri" w:cs="Arial"/>
          <w:b/>
          <w:sz w:val="32"/>
          <w:szCs w:val="32"/>
        </w:rPr>
        <w:t xml:space="preserve">“El lema de las familias de las mangostas es. Corre y entérate, y Rikki tikki hacia honor a su raza” </w:t>
      </w:r>
      <w:r w:rsidR="00061385">
        <w:rPr>
          <w:rFonts w:ascii="Calibri" w:eastAsia="Times New Roman" w:hAnsi="Calibri" w:cs="Arial"/>
          <w:b/>
          <w:sz w:val="32"/>
          <w:szCs w:val="32"/>
        </w:rPr>
        <w:t xml:space="preserve"> </w:t>
      </w:r>
    </w:p>
    <w:p w14:paraId="2F9D35A6" w14:textId="77777777" w:rsidR="007A10C8" w:rsidRDefault="00061385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6"/>
          <w:szCs w:val="36"/>
          <w:u w:val="single"/>
        </w:rPr>
      </w:pPr>
      <w:r w:rsidRPr="00C302FF">
        <w:rPr>
          <w:rFonts w:ascii="Calibri" w:eastAsia="Times New Roman" w:hAnsi="Calibri" w:cs="Arial"/>
          <w:b/>
          <w:sz w:val="36"/>
          <w:szCs w:val="36"/>
          <w:u w:val="single"/>
        </w:rPr>
        <w:t>Solucionario</w:t>
      </w:r>
      <w:r w:rsidR="00C302FF">
        <w:rPr>
          <w:rFonts w:ascii="Calibri" w:eastAsia="Times New Roman" w:hAnsi="Calibri" w:cs="Arial"/>
          <w:b/>
          <w:sz w:val="36"/>
          <w:szCs w:val="36"/>
          <w:u w:val="single"/>
        </w:rPr>
        <w:t xml:space="preserve">:  </w:t>
      </w:r>
    </w:p>
    <w:p w14:paraId="3D1FF6A6" w14:textId="77777777" w:rsidR="007A10C8" w:rsidRDefault="007A10C8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6"/>
          <w:szCs w:val="36"/>
        </w:rPr>
      </w:pPr>
    </w:p>
    <w:p w14:paraId="6AD51595" w14:textId="77777777" w:rsidR="00872130" w:rsidRDefault="007A10C8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6"/>
          <w:szCs w:val="36"/>
        </w:rPr>
      </w:pPr>
      <w:r>
        <w:rPr>
          <w:rFonts w:ascii="Calibri" w:eastAsia="Times New Roman" w:hAnsi="Calibri" w:cs="Arial"/>
          <w:sz w:val="36"/>
          <w:szCs w:val="36"/>
        </w:rPr>
        <w:t>1)R</w:t>
      </w:r>
      <w:r w:rsidR="00C302FF" w:rsidRPr="00C302FF">
        <w:rPr>
          <w:rFonts w:ascii="Calibri" w:eastAsia="Times New Roman" w:hAnsi="Calibri" w:cs="Arial"/>
          <w:sz w:val="36"/>
          <w:szCs w:val="36"/>
        </w:rPr>
        <w:t>ikki-tikki llego a vivir con la familia de te</w:t>
      </w:r>
      <w:r>
        <w:rPr>
          <w:rFonts w:ascii="Calibri" w:eastAsia="Times New Roman" w:hAnsi="Calibri" w:cs="Arial"/>
          <w:sz w:val="36"/>
          <w:szCs w:val="36"/>
        </w:rPr>
        <w:t>ddy</w:t>
      </w:r>
      <w:r w:rsidR="00C302FF" w:rsidRPr="00C302FF">
        <w:rPr>
          <w:rFonts w:ascii="Calibri" w:eastAsia="Times New Roman" w:hAnsi="Calibri" w:cs="Arial"/>
          <w:sz w:val="36"/>
          <w:szCs w:val="36"/>
        </w:rPr>
        <w:t>i luego de un desborde veraniego que lo arranco de su madriguera</w:t>
      </w:r>
      <w:r w:rsidR="00872130">
        <w:rPr>
          <w:rFonts w:ascii="Calibri" w:eastAsia="Times New Roman" w:hAnsi="Calibri" w:cs="Arial"/>
          <w:sz w:val="36"/>
          <w:szCs w:val="36"/>
        </w:rPr>
        <w:t>.</w:t>
      </w:r>
    </w:p>
    <w:p w14:paraId="0E4613E0" w14:textId="35892ECC" w:rsidR="00B903A1" w:rsidRDefault="00C302FF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6"/>
          <w:szCs w:val="36"/>
        </w:rPr>
      </w:pPr>
      <w:r w:rsidRPr="00C302FF">
        <w:rPr>
          <w:rFonts w:ascii="Calibri" w:eastAsia="Times New Roman" w:hAnsi="Calibri" w:cs="Arial"/>
          <w:sz w:val="36"/>
          <w:szCs w:val="36"/>
        </w:rPr>
        <w:t xml:space="preserve"> </w:t>
      </w:r>
    </w:p>
    <w:p w14:paraId="31753C7C" w14:textId="77777777" w:rsidR="00C302FF" w:rsidRDefault="00C302FF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6"/>
          <w:szCs w:val="36"/>
        </w:rPr>
      </w:pPr>
      <w:r>
        <w:rPr>
          <w:rFonts w:ascii="Calibri" w:eastAsia="Times New Roman" w:hAnsi="Calibri" w:cs="Arial"/>
          <w:sz w:val="36"/>
          <w:szCs w:val="36"/>
        </w:rPr>
        <w:t>2) Naigana: intent</w:t>
      </w:r>
      <w:r w:rsidR="007A10C8">
        <w:rPr>
          <w:rFonts w:ascii="Calibri" w:eastAsia="Times New Roman" w:hAnsi="Calibri" w:cs="Arial"/>
          <w:sz w:val="36"/>
          <w:szCs w:val="36"/>
        </w:rPr>
        <w:t xml:space="preserve">a matar a Rikki-tikki en una ocasión va a tratar de matar a teddy </w:t>
      </w:r>
    </w:p>
    <w:p w14:paraId="799E3F27" w14:textId="0040E2B5" w:rsidR="007A10C8" w:rsidRDefault="007A10C8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6"/>
          <w:szCs w:val="36"/>
        </w:rPr>
      </w:pPr>
      <w:r>
        <w:rPr>
          <w:rFonts w:ascii="Calibri" w:eastAsia="Times New Roman" w:hAnsi="Calibri" w:cs="Arial"/>
          <w:sz w:val="36"/>
          <w:szCs w:val="36"/>
        </w:rPr>
        <w:t>Rikki-tikki: mata a las cobras y con ello evita que sigan matando en el jardín</w:t>
      </w:r>
      <w:r w:rsidR="00872130">
        <w:rPr>
          <w:rFonts w:ascii="Calibri" w:eastAsia="Times New Roman" w:hAnsi="Calibri" w:cs="Arial"/>
          <w:sz w:val="36"/>
          <w:szCs w:val="36"/>
        </w:rPr>
        <w:t>.</w:t>
      </w:r>
    </w:p>
    <w:p w14:paraId="5445DEB1" w14:textId="77777777" w:rsidR="00872130" w:rsidRDefault="00872130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6"/>
          <w:szCs w:val="36"/>
        </w:rPr>
      </w:pPr>
    </w:p>
    <w:p w14:paraId="46E9C0C4" w14:textId="2ED46871" w:rsidR="007A10C8" w:rsidRDefault="007A10C8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sz w:val="36"/>
          <w:szCs w:val="36"/>
        </w:rPr>
      </w:pPr>
      <w:r>
        <w:rPr>
          <w:rFonts w:ascii="Calibri" w:eastAsia="Times New Roman" w:hAnsi="Calibri" w:cs="Arial"/>
          <w:sz w:val="36"/>
          <w:szCs w:val="36"/>
        </w:rPr>
        <w:t xml:space="preserve">3) Por qué ocurre, porque Rikki-tikki explora el patio y escucha el llanto de </w:t>
      </w:r>
      <w:r w:rsidR="00872130">
        <w:rPr>
          <w:rFonts w:ascii="Calibri" w:eastAsia="Times New Roman" w:hAnsi="Calibri" w:cs="Arial"/>
          <w:sz w:val="36"/>
          <w:szCs w:val="36"/>
        </w:rPr>
        <w:t>Darzee.</w:t>
      </w:r>
      <w:r>
        <w:rPr>
          <w:rFonts w:ascii="Calibri" w:eastAsia="Times New Roman" w:hAnsi="Calibri" w:cs="Arial"/>
          <w:sz w:val="36"/>
          <w:szCs w:val="36"/>
        </w:rPr>
        <w:t xml:space="preserve"> El resultado es su primer encuentro con Nag, la cobra </w:t>
      </w:r>
    </w:p>
    <w:p w14:paraId="3D5F7576" w14:textId="38B17431" w:rsidR="00061385" w:rsidRPr="009A5C5A" w:rsidRDefault="007A10C8" w:rsidP="0089551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6"/>
          <w:szCs w:val="36"/>
        </w:rPr>
      </w:pPr>
      <w:r>
        <w:rPr>
          <w:rFonts w:ascii="Calibri" w:eastAsia="Times New Roman" w:hAnsi="Calibri" w:cs="Arial"/>
          <w:sz w:val="36"/>
          <w:szCs w:val="36"/>
        </w:rPr>
        <w:t xml:space="preserve"> </w:t>
      </w:r>
      <w:r w:rsidR="005D7A60">
        <w:rPr>
          <w:rFonts w:ascii="Calibri" w:eastAsia="Times New Roman" w:hAnsi="Calibri" w:cs="Arial"/>
          <w:sz w:val="36"/>
          <w:szCs w:val="36"/>
        </w:rPr>
        <w:t>Por qué ocurre</w:t>
      </w:r>
      <w:r>
        <w:rPr>
          <w:rFonts w:ascii="Calibri" w:eastAsia="Times New Roman" w:hAnsi="Calibri" w:cs="Arial"/>
          <w:sz w:val="36"/>
          <w:szCs w:val="36"/>
        </w:rPr>
        <w:t xml:space="preserve"> Rikki-tikki lo hace para distraer a Naigana. El resultado Naigana huye y ambos se enfrentan en la </w:t>
      </w:r>
      <w:r w:rsidR="00872130">
        <w:rPr>
          <w:rFonts w:ascii="Calibri" w:eastAsia="Times New Roman" w:hAnsi="Calibri" w:cs="Arial"/>
          <w:sz w:val="36"/>
          <w:szCs w:val="36"/>
        </w:rPr>
        <w:t>madriguera.</w:t>
      </w:r>
    </w:p>
    <w:sectPr w:rsidR="00061385" w:rsidRPr="009A5C5A" w:rsidSect="0087213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91DAB"/>
    <w:multiLevelType w:val="hybridMultilevel"/>
    <w:tmpl w:val="8A3E1670"/>
    <w:lvl w:ilvl="0" w:tplc="0C0A0001">
      <w:start w:val="1"/>
      <w:numFmt w:val="bullet"/>
      <w:lvlText w:val=""/>
      <w:lvlJc w:val="left"/>
      <w:pPr>
        <w:ind w:left="118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CD018B"/>
    <w:multiLevelType w:val="hybridMultilevel"/>
    <w:tmpl w:val="1890A0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00CF7"/>
    <w:multiLevelType w:val="hybridMultilevel"/>
    <w:tmpl w:val="3C446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70"/>
    <w:rsid w:val="00061385"/>
    <w:rsid w:val="003A34A4"/>
    <w:rsid w:val="003C43C2"/>
    <w:rsid w:val="004B74C9"/>
    <w:rsid w:val="005D7A60"/>
    <w:rsid w:val="006509C6"/>
    <w:rsid w:val="007A10C8"/>
    <w:rsid w:val="008314DE"/>
    <w:rsid w:val="00872130"/>
    <w:rsid w:val="008860D5"/>
    <w:rsid w:val="0089551B"/>
    <w:rsid w:val="00907F3D"/>
    <w:rsid w:val="009A5C5A"/>
    <w:rsid w:val="00B52724"/>
    <w:rsid w:val="00B61212"/>
    <w:rsid w:val="00B903A1"/>
    <w:rsid w:val="00BF2C65"/>
    <w:rsid w:val="00C26AFD"/>
    <w:rsid w:val="00C302FF"/>
    <w:rsid w:val="00D77C71"/>
    <w:rsid w:val="00DB5F70"/>
    <w:rsid w:val="00E2738F"/>
    <w:rsid w:val="00E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CD09"/>
  <w15:chartTrackingRefBased/>
  <w15:docId w15:val="{2F4E0309-DB6D-41B1-92A1-9D7F8C3A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7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23A4-BA29-4319-84B1-C987998B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8</cp:revision>
  <dcterms:created xsi:type="dcterms:W3CDTF">2020-04-24T22:17:00Z</dcterms:created>
  <dcterms:modified xsi:type="dcterms:W3CDTF">2020-04-28T21:00:00Z</dcterms:modified>
</cp:coreProperties>
</file>