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9E7B8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GEOMETRÍA N°1</w:t>
      </w:r>
    </w:p>
    <w:p w:rsidR="00926F6F" w:rsidRPr="006C7AD9" w:rsidRDefault="00926F6F" w:rsidP="006C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6C7AD9" w:rsidRPr="003E3643">
        <w:rPr>
          <w:rFonts w:ascii="Arial" w:hAnsi="Arial" w:cs="Arial"/>
          <w:sz w:val="24"/>
          <w:szCs w:val="24"/>
        </w:rPr>
        <w:t>Estimar</w:t>
      </w:r>
      <w:r w:rsidR="006C7AD9">
        <w:rPr>
          <w:rFonts w:ascii="Arial" w:hAnsi="Arial" w:cs="Arial"/>
          <w:sz w:val="24"/>
          <w:szCs w:val="24"/>
        </w:rPr>
        <w:t xml:space="preserve"> y medir ángulos usando el transportador. Clasificar ángulos de acuerdo a su medida.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AF5138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82344E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6C7AD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27 hasta el 30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926F6F" w:rsidRPr="00AF5138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6C7AD9" w:rsidP="00A715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“Geometría del espacio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8234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6C7AD9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20 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correspondiente</w:t>
            </w:r>
            <w:r w:rsidR="006C7AD9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a 6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° básico</w:t>
            </w:r>
          </w:p>
        </w:tc>
      </w:tr>
      <w:tr w:rsidR="00AF5138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6C7AD9" w:rsidP="0083734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Estimar, medir y  clasificar.</w:t>
            </w:r>
          </w:p>
        </w:tc>
      </w:tr>
      <w:tr w:rsidR="00926F6F" w:rsidRPr="00AF5138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1F0367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1F0367">
              <w:rPr>
                <w:rFonts w:ascii="Arial" w:hAnsi="Arial" w:cs="Arial"/>
                <w:sz w:val="24"/>
                <w:szCs w:val="24"/>
                <w:lang w:eastAsia="es-CL"/>
              </w:rPr>
              <w:t xml:space="preserve">20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BD10E0">
            <w:pPr>
              <w:tabs>
                <w:tab w:val="left" w:pos="779"/>
              </w:tabs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1F0367">
              <w:rPr>
                <w:rFonts w:ascii="Arial" w:hAnsi="Arial" w:cs="Arial"/>
                <w:sz w:val="24"/>
                <w:szCs w:val="24"/>
                <w:lang w:eastAsia="es-CL"/>
              </w:rPr>
              <w:t>12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5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3321"/>
        <w:gridCol w:w="3321"/>
      </w:tblGrid>
      <w:tr w:rsidR="00A71591" w:rsidRPr="00AF5138" w:rsidTr="00B13750">
        <w:trPr>
          <w:trHeight w:val="3230"/>
        </w:trPr>
        <w:tc>
          <w:tcPr>
            <w:tcW w:w="8897" w:type="dxa"/>
          </w:tcPr>
          <w:bookmarkStart w:id="0" w:name="_Hlk518457342"/>
          <w:p w:rsidR="00B13750" w:rsidRDefault="00B13750" w:rsidP="00B13750">
            <w:r>
              <w:object w:dxaOrig="10320" w:dyaOrig="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8.75pt;height:282.15pt" o:ole="">
                  <v:imagedata r:id="rId9" o:title=""/>
                </v:shape>
                <o:OLEObject Type="Embed" ProgID="PBrush" ShapeID="_x0000_i1025" DrawAspect="Content" ObjectID="_1648469288" r:id="rId10"/>
              </w:object>
            </w:r>
          </w:p>
          <w:p w:rsidR="00B13750" w:rsidRDefault="0089069B" w:rsidP="00890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continuación se presentan 4 ángulos. Utiliza tu escuadra para responder que tipo de ángulo es cada uno.</w:t>
            </w:r>
          </w:p>
          <w:p w:rsidR="0089069B" w:rsidRPr="0089069B" w:rsidRDefault="0089069B" w:rsidP="00890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object w:dxaOrig="7560" w:dyaOrig="2775">
                <v:shape id="_x0000_i1026" type="#_x0000_t75" style="width:426.15pt;height:156.55pt" o:ole="">
                  <v:imagedata r:id="rId11" o:title=""/>
                </v:shape>
                <o:OLEObject Type="Embed" ProgID="PBrush" ShapeID="_x0000_i1026" DrawAspect="Content" ObjectID="_1648469289" r:id="rId12"/>
              </w:object>
            </w:r>
          </w:p>
          <w:p w:rsidR="00B13750" w:rsidRDefault="00B13750" w:rsidP="00B13750"/>
          <w:p w:rsidR="00B13750" w:rsidRDefault="00B13750" w:rsidP="00B13750"/>
          <w:p w:rsidR="00B13750" w:rsidRDefault="00B13750" w:rsidP="00B13750"/>
          <w:p w:rsidR="00B13750" w:rsidRDefault="00B13750" w:rsidP="00B13750"/>
          <w:p w:rsidR="00B13750" w:rsidRDefault="00B13750" w:rsidP="00B13750"/>
          <w:p w:rsidR="00B13750" w:rsidRDefault="0089069B" w:rsidP="0089069B">
            <w:pPr>
              <w:jc w:val="center"/>
            </w:pPr>
            <w:r>
              <w:object w:dxaOrig="7905" w:dyaOrig="2775">
                <v:shape id="_x0000_i1027" type="#_x0000_t75" style="width:447.05pt;height:157.4pt" o:ole="">
                  <v:imagedata r:id="rId13" o:title=""/>
                </v:shape>
                <o:OLEObject Type="Embed" ProgID="PBrush" ShapeID="_x0000_i1027" DrawAspect="Content" ObjectID="_1648469290" r:id="rId14"/>
              </w:object>
            </w:r>
          </w:p>
          <w:p w:rsidR="0089069B" w:rsidRDefault="0089069B" w:rsidP="0089069B">
            <w:pPr>
              <w:jc w:val="center"/>
            </w:pPr>
          </w:p>
          <w:p w:rsidR="00B13750" w:rsidRDefault="00F13EED" w:rsidP="00B13750">
            <w:r>
              <w:object w:dxaOrig="2340" w:dyaOrig="795">
                <v:shape id="_x0000_i1028" type="#_x0000_t75" style="width:117.2pt;height:39.35pt" o:ole="">
                  <v:imagedata r:id="rId15" o:title=""/>
                </v:shape>
                <o:OLEObject Type="Embed" ProgID="PBrush" ShapeID="_x0000_i1028" DrawAspect="Content" ObjectID="_1648469291" r:id="rId16"/>
              </w:object>
            </w:r>
          </w:p>
          <w:p w:rsidR="00B13750" w:rsidRDefault="00B13750" w:rsidP="00B13750"/>
          <w:p w:rsidR="00B13750" w:rsidRDefault="00F13EED" w:rsidP="00F13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EED">
              <w:rPr>
                <w:rFonts w:ascii="Arial" w:hAnsi="Arial" w:cs="Arial"/>
                <w:sz w:val="24"/>
                <w:szCs w:val="24"/>
              </w:rPr>
              <w:t>Observa la siguiente imagen de 3 ángulos</w:t>
            </w:r>
            <w:r>
              <w:rPr>
                <w:rFonts w:ascii="Arial" w:hAnsi="Arial" w:cs="Arial"/>
                <w:sz w:val="24"/>
                <w:szCs w:val="24"/>
              </w:rPr>
              <w:t xml:space="preserve"> medidos con un transportador. ¿Podrías saber cuánto mide cada uno de esos ángulos?</w:t>
            </w:r>
          </w:p>
          <w:p w:rsidR="00F13EED" w:rsidRDefault="00F13EED" w:rsidP="00F13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EED" w:rsidRDefault="00F13EED" w:rsidP="00F13EED">
            <w:pPr>
              <w:jc w:val="center"/>
            </w:pPr>
            <w:r>
              <w:object w:dxaOrig="6315" w:dyaOrig="3630">
                <v:shape id="_x0000_i1029" type="#_x0000_t75" style="width:315.65pt;height:181.65pt" o:ole="">
                  <v:imagedata r:id="rId17" o:title=""/>
                </v:shape>
                <o:OLEObject Type="Embed" ProgID="PBrush" ShapeID="_x0000_i1029" DrawAspect="Content" ObjectID="_1648469292" r:id="rId18"/>
              </w:object>
            </w:r>
          </w:p>
          <w:p w:rsidR="00F13EED" w:rsidRDefault="00F13EED" w:rsidP="00F13EED">
            <w:pPr>
              <w:jc w:val="center"/>
            </w:pPr>
          </w:p>
          <w:p w:rsidR="00F13EED" w:rsidRDefault="00F13EED" w:rsidP="00F13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partir de la imagen, contesta:</w:t>
            </w:r>
          </w:p>
          <w:p w:rsidR="00531D45" w:rsidRDefault="00531D45" w:rsidP="00F13EED">
            <w:pPr>
              <w:rPr>
                <w:rFonts w:ascii="Arial" w:hAnsi="Arial" w:cs="Arial"/>
                <w:sz w:val="24"/>
                <w:szCs w:val="24"/>
              </w:rPr>
            </w:pPr>
          </w:p>
          <w:p w:rsidR="00F13EED" w:rsidRDefault="00F13EED" w:rsidP="00531D4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 mide el ángulo AOB?__________________________________</w:t>
            </w:r>
          </w:p>
          <w:p w:rsidR="00F13EED" w:rsidRDefault="00F13EED" w:rsidP="00531D4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medida del ángulo AOC?_____________________________</w:t>
            </w:r>
          </w:p>
          <w:p w:rsidR="00F13EED" w:rsidRDefault="00531D45" w:rsidP="00531D4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 mide el ángulo AOD?__________________________________</w:t>
            </w:r>
          </w:p>
          <w:p w:rsidR="00531D45" w:rsidRDefault="00531D45" w:rsidP="00531D4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tu transportador para señalar la medida de los ángulos que forman las agujas del reloj y determina que tipos de ángulos son.</w:t>
            </w:r>
          </w:p>
          <w:p w:rsidR="00F13EED" w:rsidRPr="00531D45" w:rsidRDefault="00531D45" w:rsidP="00531D45">
            <w:p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8850" w:dyaOrig="2175">
                <v:shape id="_x0000_i1030" type="#_x0000_t75" style="width:433.65pt;height:106.35pt" o:ole="">
                  <v:imagedata r:id="rId19" o:title=""/>
                </v:shape>
                <o:OLEObject Type="Embed" ProgID="PBrush" ShapeID="_x0000_i1030" DrawAspect="Content" ObjectID="_1648469293" r:id="rId20"/>
              </w:object>
            </w:r>
          </w:p>
          <w:p w:rsidR="00B13750" w:rsidRPr="0088677C" w:rsidRDefault="0088677C" w:rsidP="00886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D45" w:rsidRPr="0088677C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loj 1________________  Reloj 2_______________   Reloj 3______________</w:t>
            </w:r>
          </w:p>
          <w:p w:rsidR="00B13750" w:rsidRDefault="00B13750" w:rsidP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8677C" w:rsidRDefault="0088677C" w:rsidP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0E0" w:rsidRDefault="00BD10E0" w:rsidP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8677C" w:rsidRDefault="0088677C" w:rsidP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8677C" w:rsidRDefault="0088677C" w:rsidP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8677C" w:rsidRPr="0088677C" w:rsidRDefault="0088677C" w:rsidP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5D9" w:rsidRDefault="0088677C" w:rsidP="0088677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la clasificación de cada ángulo, de acuerdo a sus medidas:</w:t>
            </w:r>
          </w:p>
          <w:p w:rsidR="0088677C" w:rsidRDefault="0088677C" w:rsidP="0088677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65°=____________________</w:t>
            </w:r>
          </w:p>
          <w:p w:rsidR="0088677C" w:rsidRDefault="0088677C" w:rsidP="0088677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124°=____________________</w:t>
            </w:r>
          </w:p>
          <w:p w:rsidR="0088677C" w:rsidRDefault="0088677C" w:rsidP="0088677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90°=_____________________</w:t>
            </w:r>
          </w:p>
          <w:p w:rsidR="0088677C" w:rsidRDefault="0088677C" w:rsidP="0088677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174°=____________________</w:t>
            </w:r>
          </w:p>
          <w:p w:rsidR="0088677C" w:rsidRDefault="0088677C" w:rsidP="0088677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84°=____________________</w:t>
            </w:r>
          </w:p>
          <w:p w:rsidR="0088677C" w:rsidRPr="0088677C" w:rsidRDefault="0088677C" w:rsidP="0088677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180°=____________________</w:t>
            </w: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69B" w:rsidRDefault="0089069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750" w:rsidRDefault="00B13750" w:rsidP="00B13750">
            <w:pPr>
              <w:ind w:left="-8897"/>
              <w:rPr>
                <w:rFonts w:ascii="Arial" w:hAnsi="Arial" w:cs="Arial"/>
                <w:sz w:val="24"/>
                <w:szCs w:val="24"/>
              </w:rPr>
            </w:pPr>
          </w:p>
          <w:p w:rsidR="00F13EED" w:rsidRPr="00AF5138" w:rsidRDefault="00F13EED" w:rsidP="00B13750">
            <w:pPr>
              <w:ind w:left="-8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Pr="00AF5138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E8BB0" wp14:editId="7C81D2A0">
                <wp:simplePos x="0" y="0"/>
                <wp:positionH relativeFrom="column">
                  <wp:posOffset>598805</wp:posOffset>
                </wp:positionH>
                <wp:positionV relativeFrom="paragraph">
                  <wp:posOffset>25400</wp:posOffset>
                </wp:positionV>
                <wp:extent cx="4619625" cy="269557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69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47.15pt;margin-top:2pt;width:363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" fillcolor="white [3201]" strokecolor="black [3200]" strokeweight="1pt">
                <v:textbox>
                  <w:txbxContent>
                    <w:p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Queridos apoderados y estudiantes:</w:t>
                      </w:r>
                    </w:p>
                    <w:p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En las circunstancia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que vivimos como país, y entendiendo que todos tenemos distintas realidades en nuestros hogares, quisiera enfatizar en la importancia de continuar con el proceso educativo de nuestros 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niños y niñas. Es por esto que como docente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,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confío en su honestidad y adjunto una hoja con el solucionario de la guía, para que una vez que la hayas terminado, puedas comparar tu respuesta.</w:t>
                      </w:r>
                    </w:p>
                    <w:p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Y no olvides que tú eres capaz.</w:t>
                      </w:r>
                    </w:p>
                    <w:p w:rsidR="009457B0" w:rsidRDefault="009457B0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:rsidR="00C92CE5" w:rsidRPr="00593052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8677C" w:rsidRDefault="0088677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457B0" w:rsidRDefault="00E151D2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P</w:t>
      </w:r>
      <w:r w:rsidR="009457B0">
        <w:rPr>
          <w:rFonts w:ascii="Arial" w:hAnsi="Arial" w:cs="Arial"/>
          <w:b/>
          <w:sz w:val="24"/>
          <w:szCs w:val="24"/>
          <w:lang w:val="es-MX"/>
        </w:rPr>
        <w:t xml:space="preserve">auta de corrección guía de </w:t>
      </w:r>
      <w:r w:rsidR="00531D45">
        <w:rPr>
          <w:rFonts w:ascii="Arial" w:hAnsi="Arial" w:cs="Arial"/>
          <w:b/>
          <w:sz w:val="24"/>
          <w:szCs w:val="24"/>
          <w:lang w:val="es-MX"/>
        </w:rPr>
        <w:t>geometría N°1</w:t>
      </w:r>
    </w:p>
    <w:p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1924"/>
      </w:tblGrid>
      <w:tr w:rsidR="009457B0" w:rsidTr="009457B0">
        <w:tc>
          <w:tcPr>
            <w:tcW w:w="1668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386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924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:rsidTr="009457B0">
        <w:tc>
          <w:tcPr>
            <w:tcW w:w="1668" w:type="dxa"/>
          </w:tcPr>
          <w:p w:rsidR="009457B0" w:rsidRDefault="00531D45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:rsidR="009457B0" w:rsidRDefault="00292ACD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Agudo, obtuso, agudo y obtuso.</w:t>
            </w:r>
          </w:p>
        </w:tc>
        <w:tc>
          <w:tcPr>
            <w:tcW w:w="1924" w:type="dxa"/>
          </w:tcPr>
          <w:p w:rsidR="009457B0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 puntos/ 2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:rsidR="009457B0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45°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90°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135°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d)Reloj 1: Agudo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Reloj 2: Obtuso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Reloj 3: Agudo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e) 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 65°= Ángulo agudo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2. 124°= ángulo obtuso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3. 90°= ángulo recto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4. 174°= ángulo obtuso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5. 84°= ángulo agudo</w:t>
            </w:r>
          </w:p>
          <w:p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6. 180°= ángulo extendido</w:t>
            </w:r>
          </w:p>
        </w:tc>
        <w:tc>
          <w:tcPr>
            <w:tcW w:w="1924" w:type="dxa"/>
          </w:tcPr>
          <w:p w:rsidR="009457B0" w:rsidRDefault="006A5788" w:rsidP="001077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puntos/ 1 cada respuesta</w:t>
            </w: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457B0" w:rsidTr="009457B0">
        <w:tc>
          <w:tcPr>
            <w:tcW w:w="1668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E0000" w:rsidTr="00FD70CE">
        <w:tc>
          <w:tcPr>
            <w:tcW w:w="7054" w:type="dxa"/>
            <w:gridSpan w:val="2"/>
          </w:tcPr>
          <w:p w:rsid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:rsidR="00E151D2" w:rsidRDefault="00E151D2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  <w:p w:rsidR="00E151D2" w:rsidRPr="002E0000" w:rsidRDefault="00E151D2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:rsidR="002E0000" w:rsidRDefault="006A5788" w:rsidP="002E000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</w:p>
        </w:tc>
      </w:tr>
    </w:tbl>
    <w:p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6A5788">
        <w:rPr>
          <w:rFonts w:ascii="Arial" w:hAnsi="Arial" w:cs="Arial"/>
          <w:sz w:val="24"/>
          <w:szCs w:val="24"/>
        </w:rPr>
        <w:t xml:space="preserve">on la nota de la guía N° 2 de geometría, que será </w:t>
      </w:r>
      <w:r w:rsidR="009E3424">
        <w:rPr>
          <w:rFonts w:ascii="Arial" w:hAnsi="Arial" w:cs="Arial"/>
          <w:sz w:val="24"/>
          <w:szCs w:val="24"/>
        </w:rPr>
        <w:t>enviada durante la semana del 11 al 15</w:t>
      </w:r>
      <w:bookmarkStart w:id="1" w:name="_GoBack"/>
      <w:bookmarkEnd w:id="1"/>
      <w:r w:rsidR="006A5788">
        <w:rPr>
          <w:rFonts w:ascii="Arial" w:hAnsi="Arial" w:cs="Arial"/>
          <w:sz w:val="24"/>
          <w:szCs w:val="24"/>
        </w:rPr>
        <w:t xml:space="preserve"> de Mayo.</w:t>
      </w:r>
    </w:p>
    <w:p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:rsidR="00003231" w:rsidRPr="00AF5138" w:rsidRDefault="006A5788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3700145" cy="22752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A0499F">
      <w:headerReference w:type="default" r:id="rId22"/>
      <w:footerReference w:type="default" r:id="rId23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91" w:rsidRDefault="00A71591" w:rsidP="006A5526">
      <w:pPr>
        <w:spacing w:after="0" w:line="240" w:lineRule="auto"/>
      </w:pPr>
      <w:r>
        <w:separator/>
      </w:r>
    </w:p>
  </w:endnote>
  <w:end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endnote>
  <w:endnote w:type="continuationNotice" w:id="1">
    <w:p w:rsidR="00A71591" w:rsidRDefault="00A71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91" w:rsidRDefault="00A71591" w:rsidP="006A5526">
      <w:pPr>
        <w:spacing w:after="0" w:line="240" w:lineRule="auto"/>
      </w:pPr>
      <w:r>
        <w:separator/>
      </w:r>
    </w:p>
  </w:footnote>
  <w:foot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footnote>
  <w:footnote w:type="continuationNotice" w:id="1">
    <w:p w:rsidR="00A71591" w:rsidRDefault="00A71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591" w:rsidRDefault="00A71591" w:rsidP="006A5526">
    <w:pPr>
      <w:pStyle w:val="Encabezado"/>
      <w:jc w:val="center"/>
    </w:pPr>
  </w:p>
  <w:p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F66D0"/>
    <w:multiLevelType w:val="hybridMultilevel"/>
    <w:tmpl w:val="0E2283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47C"/>
    <w:multiLevelType w:val="hybridMultilevel"/>
    <w:tmpl w:val="38AA27B8"/>
    <w:lvl w:ilvl="0" w:tplc="AE2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3A65"/>
    <w:multiLevelType w:val="hybridMultilevel"/>
    <w:tmpl w:val="C6B80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74BF1"/>
    <w:rsid w:val="0018127E"/>
    <w:rsid w:val="001911FF"/>
    <w:rsid w:val="001A0AC7"/>
    <w:rsid w:val="001D71DE"/>
    <w:rsid w:val="001E6B07"/>
    <w:rsid w:val="001F0367"/>
    <w:rsid w:val="001F1A83"/>
    <w:rsid w:val="002025A2"/>
    <w:rsid w:val="0022715A"/>
    <w:rsid w:val="00234718"/>
    <w:rsid w:val="002646B4"/>
    <w:rsid w:val="00283173"/>
    <w:rsid w:val="00292ACD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D101B"/>
    <w:rsid w:val="004428DB"/>
    <w:rsid w:val="00442CA4"/>
    <w:rsid w:val="00482E2E"/>
    <w:rsid w:val="004A1BD3"/>
    <w:rsid w:val="004E579A"/>
    <w:rsid w:val="00531D45"/>
    <w:rsid w:val="00572363"/>
    <w:rsid w:val="0057339E"/>
    <w:rsid w:val="00593052"/>
    <w:rsid w:val="005A01C8"/>
    <w:rsid w:val="005C232C"/>
    <w:rsid w:val="005C345D"/>
    <w:rsid w:val="00606B28"/>
    <w:rsid w:val="006A3926"/>
    <w:rsid w:val="006A5526"/>
    <w:rsid w:val="006A5788"/>
    <w:rsid w:val="006C7AD9"/>
    <w:rsid w:val="006D137C"/>
    <w:rsid w:val="00713541"/>
    <w:rsid w:val="00745C7F"/>
    <w:rsid w:val="0075151B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734F"/>
    <w:rsid w:val="008454BF"/>
    <w:rsid w:val="0086564D"/>
    <w:rsid w:val="00874608"/>
    <w:rsid w:val="0087533C"/>
    <w:rsid w:val="0088677C"/>
    <w:rsid w:val="0089069B"/>
    <w:rsid w:val="008921B3"/>
    <w:rsid w:val="00907A5C"/>
    <w:rsid w:val="00917330"/>
    <w:rsid w:val="00926F6F"/>
    <w:rsid w:val="009457B0"/>
    <w:rsid w:val="00960B9F"/>
    <w:rsid w:val="009A50D7"/>
    <w:rsid w:val="009B464F"/>
    <w:rsid w:val="009E3424"/>
    <w:rsid w:val="009E7B87"/>
    <w:rsid w:val="009F3B55"/>
    <w:rsid w:val="00A0499F"/>
    <w:rsid w:val="00A05D24"/>
    <w:rsid w:val="00A2086B"/>
    <w:rsid w:val="00A558E7"/>
    <w:rsid w:val="00A71591"/>
    <w:rsid w:val="00A91A37"/>
    <w:rsid w:val="00AE0212"/>
    <w:rsid w:val="00AF5138"/>
    <w:rsid w:val="00AF67B6"/>
    <w:rsid w:val="00B13750"/>
    <w:rsid w:val="00B23EE2"/>
    <w:rsid w:val="00B45918"/>
    <w:rsid w:val="00B60B6D"/>
    <w:rsid w:val="00BA336D"/>
    <w:rsid w:val="00BD10E0"/>
    <w:rsid w:val="00BF786C"/>
    <w:rsid w:val="00C105B5"/>
    <w:rsid w:val="00C1664A"/>
    <w:rsid w:val="00C26D30"/>
    <w:rsid w:val="00C334F9"/>
    <w:rsid w:val="00C4422F"/>
    <w:rsid w:val="00C64E5A"/>
    <w:rsid w:val="00C92CE5"/>
    <w:rsid w:val="00DB3BEA"/>
    <w:rsid w:val="00DD454D"/>
    <w:rsid w:val="00E151D2"/>
    <w:rsid w:val="00E16DAB"/>
    <w:rsid w:val="00E17DA8"/>
    <w:rsid w:val="00E36B83"/>
    <w:rsid w:val="00E57488"/>
    <w:rsid w:val="00E6193F"/>
    <w:rsid w:val="00E62ABF"/>
    <w:rsid w:val="00E67110"/>
    <w:rsid w:val="00E91D8A"/>
    <w:rsid w:val="00EC19FF"/>
    <w:rsid w:val="00EC485A"/>
    <w:rsid w:val="00ED281C"/>
    <w:rsid w:val="00EF2A15"/>
    <w:rsid w:val="00F132C8"/>
    <w:rsid w:val="00F13EED"/>
    <w:rsid w:val="00F22A9B"/>
    <w:rsid w:val="00F302B9"/>
    <w:rsid w:val="00F45BFA"/>
    <w:rsid w:val="00F574E8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8F35-B9D9-4132-B864-C58CBF84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40</cp:revision>
  <cp:lastPrinted>2018-06-26T15:31:00Z</cp:lastPrinted>
  <dcterms:created xsi:type="dcterms:W3CDTF">2019-06-28T17:06:00Z</dcterms:created>
  <dcterms:modified xsi:type="dcterms:W3CDTF">2020-04-15T18:19:00Z</dcterms:modified>
</cp:coreProperties>
</file>