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14:paraId="292CB93F"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78CB88B6"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3348A089"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04436956"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AB7339">
              <w:rPr>
                <w:rFonts w:ascii="Arial" w:hAnsi="Arial" w:cs="Arial"/>
                <w:sz w:val="24"/>
                <w:szCs w:val="24"/>
                <w:lang w:eastAsia="es-CL"/>
              </w:rPr>
              <w:t>7</w:t>
            </w:r>
            <w:r>
              <w:rPr>
                <w:rFonts w:ascii="Arial" w:hAnsi="Arial" w:cs="Arial"/>
                <w:sz w:val="24"/>
                <w:szCs w:val="24"/>
                <w:lang w:eastAsia="es-CL"/>
              </w:rPr>
              <w:t>°año</w:t>
            </w:r>
          </w:p>
        </w:tc>
      </w:tr>
      <w:tr w:rsidR="00E56439" w:rsidRPr="006B6F6C" w14:paraId="4F823E70"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33CB77C9"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1FBF21F4"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02864F82"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F34FC">
              <w:rPr>
                <w:rFonts w:ascii="Arial" w:hAnsi="Arial" w:cs="Arial"/>
                <w:b/>
                <w:sz w:val="18"/>
                <w:szCs w:val="24"/>
                <w:lang w:eastAsia="es-CL"/>
              </w:rPr>
              <w:t>14</w:t>
            </w:r>
          </w:p>
          <w:p w14:paraId="75A4D4BD" w14:textId="77777777" w:rsidR="00E56439" w:rsidRPr="00352A1D" w:rsidRDefault="00DF34FC"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6 al 10 de julio </w:t>
            </w:r>
          </w:p>
        </w:tc>
      </w:tr>
      <w:tr w:rsidR="00E56439" w:rsidRPr="006B6F6C" w14:paraId="36FF7040"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52A22F1F"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32F68956"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29279DC1"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00821016"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18AFBE63" w14:textId="77777777" w:rsidR="00E56439" w:rsidRPr="006B6F6C" w:rsidRDefault="00321AC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14:paraId="274EA5CB"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6FDBC685"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5D5BD6DC" w14:textId="77777777" w:rsidR="00E56439" w:rsidRPr="006B6F6C" w:rsidRDefault="00321AC9" w:rsidP="00321AC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 xml:space="preserve">OA </w:t>
            </w:r>
            <w:r w:rsidR="008C3A81">
              <w:rPr>
                <w:rFonts w:ascii="Arial" w:hAnsi="Arial" w:cs="Arial"/>
                <w:color w:val="292829"/>
                <w:sz w:val="24"/>
                <w:szCs w:val="24"/>
                <w:lang w:eastAsia="es-CL"/>
              </w:rPr>
              <w:t>2</w:t>
            </w:r>
            <w:r>
              <w:rPr>
                <w:rFonts w:ascii="Arial" w:hAnsi="Arial" w:cs="Arial"/>
                <w:color w:val="292829"/>
                <w:sz w:val="24"/>
                <w:szCs w:val="24"/>
                <w:lang w:eastAsia="es-CL"/>
              </w:rPr>
              <w:t xml:space="preserve"> currículo priorizado </w:t>
            </w:r>
          </w:p>
        </w:tc>
      </w:tr>
    </w:tbl>
    <w:p w14:paraId="0F3B177E" w14:textId="77777777" w:rsidR="000E4E87" w:rsidRDefault="00682F8A" w:rsidP="00682F8A">
      <w:pPr>
        <w:jc w:val="center"/>
        <w:rPr>
          <w:b/>
        </w:rPr>
      </w:pPr>
      <w:r>
        <w:rPr>
          <w:b/>
        </w:rPr>
        <w:t>Guía de trabajo.</w:t>
      </w:r>
    </w:p>
    <w:p w14:paraId="6900FFD5" w14:textId="77777777" w:rsidR="00CC5D86" w:rsidRDefault="00CC5D86" w:rsidP="007B63FD">
      <w:pPr>
        <w:jc w:val="center"/>
        <w:rPr>
          <w:b/>
        </w:rPr>
      </w:pPr>
    </w:p>
    <w:p w14:paraId="66637E05" w14:textId="77777777" w:rsidR="00CC5D86" w:rsidRDefault="00CC5D86" w:rsidP="007B63FD">
      <w:pPr>
        <w:jc w:val="center"/>
        <w:rPr>
          <w:b/>
        </w:rPr>
      </w:pPr>
    </w:p>
    <w:p w14:paraId="11E67863"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14:paraId="223FBCCC" w14:textId="77777777" w:rsidTr="00E56439">
        <w:tc>
          <w:tcPr>
            <w:tcW w:w="5813" w:type="dxa"/>
          </w:tcPr>
          <w:p w14:paraId="51A51706"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45712FB3"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8C3A81" w:rsidRPr="006B6F6C" w14:paraId="4161E905" w14:textId="77777777" w:rsidTr="00E56439">
        <w:tc>
          <w:tcPr>
            <w:tcW w:w="5813" w:type="dxa"/>
          </w:tcPr>
          <w:p w14:paraId="023A9EA0" w14:textId="77777777" w:rsidR="008C3A81" w:rsidRPr="005E07E0" w:rsidRDefault="008C3A81" w:rsidP="008C3A81">
            <w:pPr>
              <w:rPr>
                <w:rFonts w:ascii="Arial" w:hAnsi="Arial" w:cs="Arial"/>
                <w:sz w:val="24"/>
                <w:szCs w:val="24"/>
              </w:rPr>
            </w:pPr>
            <w:r w:rsidRPr="005E07E0">
              <w:rPr>
                <w:rFonts w:ascii="Arial" w:hAnsi="Arial" w:cs="Arial"/>
                <w:sz w:val="24"/>
                <w:szCs w:val="24"/>
              </w:rPr>
              <w:t>Explicar la formación de un nuevo individuo, considerando:</w:t>
            </w:r>
          </w:p>
          <w:p w14:paraId="1DE422AA" w14:textId="77777777" w:rsidR="008C3A81" w:rsidRPr="005E07E0" w:rsidRDefault="008C3A81" w:rsidP="008C3A81">
            <w:pPr>
              <w:rPr>
                <w:rFonts w:ascii="Arial" w:hAnsi="Arial" w:cs="Arial"/>
                <w:sz w:val="24"/>
                <w:szCs w:val="24"/>
              </w:rPr>
            </w:pPr>
            <w:r w:rsidRPr="005E07E0">
              <w:rPr>
                <w:rFonts w:ascii="Arial" w:hAnsi="Arial" w:cs="Arial"/>
                <w:sz w:val="24"/>
                <w:szCs w:val="24"/>
              </w:rPr>
              <w:t>• El ciclo menstrual (días fértiles, menstruación y ovulación).</w:t>
            </w:r>
          </w:p>
          <w:p w14:paraId="541292A0" w14:textId="77777777" w:rsidR="008C3A81" w:rsidRPr="005E07E0" w:rsidRDefault="008C3A81" w:rsidP="008C3A81">
            <w:pPr>
              <w:rPr>
                <w:rFonts w:ascii="Arial" w:hAnsi="Arial" w:cs="Arial"/>
                <w:sz w:val="24"/>
                <w:szCs w:val="24"/>
              </w:rPr>
            </w:pPr>
            <w:r w:rsidRPr="005E07E0">
              <w:rPr>
                <w:rFonts w:ascii="Arial" w:hAnsi="Arial" w:cs="Arial"/>
                <w:sz w:val="24"/>
                <w:szCs w:val="24"/>
              </w:rPr>
              <w:t>• La par</w:t>
            </w:r>
            <w:r>
              <w:rPr>
                <w:rFonts w:ascii="Arial" w:hAnsi="Arial" w:cs="Arial"/>
                <w:sz w:val="24"/>
                <w:szCs w:val="24"/>
              </w:rPr>
              <w:t xml:space="preserve">ticipación de espermatozoides y </w:t>
            </w:r>
            <w:r w:rsidRPr="005E07E0">
              <w:rPr>
                <w:rFonts w:ascii="Arial" w:hAnsi="Arial" w:cs="Arial"/>
                <w:sz w:val="24"/>
                <w:szCs w:val="24"/>
              </w:rPr>
              <w:t>ovocitos.</w:t>
            </w:r>
          </w:p>
          <w:p w14:paraId="678FDDD0" w14:textId="77777777" w:rsidR="008C3A81" w:rsidRPr="005E07E0" w:rsidRDefault="008C3A81" w:rsidP="008C3A81">
            <w:pPr>
              <w:rPr>
                <w:rFonts w:ascii="Arial" w:hAnsi="Arial" w:cs="Arial"/>
                <w:sz w:val="24"/>
                <w:szCs w:val="24"/>
              </w:rPr>
            </w:pPr>
            <w:r w:rsidRPr="005E07E0">
              <w:rPr>
                <w:rFonts w:ascii="Arial" w:hAnsi="Arial" w:cs="Arial"/>
                <w:sz w:val="24"/>
                <w:szCs w:val="24"/>
              </w:rPr>
              <w:t>• Métodos de control de la natalidad.</w:t>
            </w:r>
          </w:p>
          <w:p w14:paraId="153D5EAA" w14:textId="77777777" w:rsidR="008C3A81" w:rsidRPr="00E84ED2" w:rsidRDefault="008C3A81" w:rsidP="008C3A81">
            <w:r w:rsidRPr="005E07E0">
              <w:rPr>
                <w:rFonts w:ascii="Arial" w:hAnsi="Arial" w:cs="Arial"/>
                <w:sz w:val="24"/>
                <w:szCs w:val="24"/>
              </w:rPr>
              <w:t>• La paternidad y la maternidad responsable</w:t>
            </w:r>
          </w:p>
        </w:tc>
        <w:tc>
          <w:tcPr>
            <w:tcW w:w="3963" w:type="dxa"/>
          </w:tcPr>
          <w:p w14:paraId="6E655B06" w14:textId="77777777" w:rsidR="008C3A81" w:rsidRPr="00E84ED2" w:rsidRDefault="008C3A81" w:rsidP="008C3A81">
            <w:r>
              <w:rPr>
                <w:rFonts w:ascii="Arial" w:hAnsi="Arial" w:cs="Arial"/>
                <w:sz w:val="24"/>
                <w:szCs w:val="24"/>
              </w:rPr>
              <w:t xml:space="preserve">Ciclo menstrual </w:t>
            </w:r>
            <w:r w:rsidRPr="005E07E0">
              <w:rPr>
                <w:rFonts w:ascii="Arial" w:hAnsi="Arial" w:cs="Arial"/>
                <w:sz w:val="24"/>
                <w:szCs w:val="24"/>
              </w:rPr>
              <w:t>(días fértiles, menstruación y ovulación).</w:t>
            </w:r>
          </w:p>
        </w:tc>
      </w:tr>
      <w:tr w:rsidR="00E56439" w:rsidRPr="006B6F6C" w14:paraId="38EEB8D7" w14:textId="77777777" w:rsidTr="00E56439">
        <w:tc>
          <w:tcPr>
            <w:tcW w:w="5813" w:type="dxa"/>
          </w:tcPr>
          <w:p w14:paraId="643537C3"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68A91099"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761A4B24" w14:textId="77777777" w:rsidTr="00E56439">
        <w:tc>
          <w:tcPr>
            <w:tcW w:w="5813" w:type="dxa"/>
          </w:tcPr>
          <w:p w14:paraId="3935E23A" w14:textId="77777777" w:rsidR="00E56439" w:rsidRPr="00E816E6" w:rsidRDefault="008C3A81" w:rsidP="00E56439">
            <w:pPr>
              <w:rPr>
                <w:rFonts w:ascii="Arial" w:hAnsi="Arial" w:cs="Arial"/>
                <w:sz w:val="24"/>
                <w:szCs w:val="24"/>
              </w:rPr>
            </w:pPr>
            <w:r>
              <w:rPr>
                <w:rFonts w:ascii="Arial" w:hAnsi="Arial" w:cs="Arial"/>
                <w:sz w:val="24"/>
                <w:szCs w:val="24"/>
              </w:rPr>
              <w:t xml:space="preserve">Explican </w:t>
            </w:r>
            <w:r w:rsidRPr="00E13A93">
              <w:rPr>
                <w:rFonts w:ascii="Arial" w:hAnsi="Arial" w:cs="Arial"/>
                <w:sz w:val="24"/>
                <w:szCs w:val="24"/>
              </w:rPr>
              <w:t>el ciclo menstrual (fases proliferativa, lútea, menstrual, ovulación en la mujer) y su relación con la reproducción humana.</w:t>
            </w:r>
          </w:p>
        </w:tc>
        <w:tc>
          <w:tcPr>
            <w:tcW w:w="3963" w:type="dxa"/>
          </w:tcPr>
          <w:p w14:paraId="6334A7E8" w14:textId="77777777" w:rsidR="00E56439" w:rsidRPr="00E816E6" w:rsidRDefault="00D45E8C" w:rsidP="00E56439">
            <w:pPr>
              <w:pStyle w:val="Prrafodelista"/>
              <w:rPr>
                <w:rFonts w:ascii="Arial" w:hAnsi="Arial" w:cs="Arial"/>
                <w:sz w:val="24"/>
                <w:szCs w:val="24"/>
              </w:rPr>
            </w:pPr>
            <w:r>
              <w:rPr>
                <w:rFonts w:ascii="Arial" w:hAnsi="Arial" w:cs="Arial"/>
                <w:sz w:val="24"/>
                <w:szCs w:val="24"/>
              </w:rPr>
              <w:t xml:space="preserve">Reconocer describir elaborar </w:t>
            </w:r>
          </w:p>
        </w:tc>
      </w:tr>
      <w:tr w:rsidR="00E56439" w:rsidRPr="00E816E6" w14:paraId="42B977D0" w14:textId="77777777" w:rsidTr="00E56439">
        <w:tc>
          <w:tcPr>
            <w:tcW w:w="9776" w:type="dxa"/>
            <w:gridSpan w:val="2"/>
          </w:tcPr>
          <w:p w14:paraId="69C19871" w14:textId="77777777" w:rsidR="00E56439" w:rsidRPr="00540004" w:rsidRDefault="00E56439" w:rsidP="00E56439">
            <w:pPr>
              <w:rPr>
                <w:b/>
                <w:sz w:val="18"/>
              </w:rPr>
            </w:pPr>
            <w:r w:rsidRPr="00540004">
              <w:rPr>
                <w:b/>
                <w:sz w:val="18"/>
              </w:rPr>
              <w:t xml:space="preserve">Indicaciones </w:t>
            </w:r>
          </w:p>
          <w:p w14:paraId="43020456" w14:textId="77777777"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8" w:history="1">
              <w:r w:rsidRPr="00540004">
                <w:rPr>
                  <w:rStyle w:val="Hipervnculo"/>
                  <w:b/>
                  <w:sz w:val="18"/>
                </w:rPr>
                <w:t>kelita640@hotmail.com</w:t>
              </w:r>
            </w:hyperlink>
            <w:r w:rsidRPr="00540004">
              <w:rPr>
                <w:b/>
                <w:sz w:val="18"/>
              </w:rPr>
              <w:t>, así podre retroalimentar tu trabajo.</w:t>
            </w:r>
          </w:p>
          <w:p w14:paraId="3F6D368D" w14:textId="77777777"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5BD29ADC" w14:textId="77777777"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14:paraId="398BC962" w14:textId="77777777" w:rsidR="00E56439" w:rsidRPr="00E816E6" w:rsidRDefault="00E56439" w:rsidP="00E56439">
            <w:pPr>
              <w:pStyle w:val="Prrafodelista"/>
              <w:rPr>
                <w:rFonts w:ascii="Arial" w:hAnsi="Arial" w:cs="Arial"/>
                <w:sz w:val="24"/>
                <w:szCs w:val="24"/>
              </w:rPr>
            </w:pPr>
          </w:p>
        </w:tc>
      </w:tr>
    </w:tbl>
    <w:p w14:paraId="60363DC7" w14:textId="77777777" w:rsidR="00F65E39" w:rsidRDefault="00F65E39" w:rsidP="000D137B"/>
    <w:p w14:paraId="1BECE59E" w14:textId="77777777" w:rsidR="00F65E39" w:rsidRDefault="00F65E39" w:rsidP="000D137B"/>
    <w:p w14:paraId="6A31AE92" w14:textId="77777777" w:rsidR="00F65E39" w:rsidRDefault="00F65E39" w:rsidP="000D137B"/>
    <w:p w14:paraId="0F02FE85" w14:textId="77777777" w:rsidR="00F65E39" w:rsidRDefault="00F65E39" w:rsidP="000D137B"/>
    <w:p w14:paraId="00EAE1E1" w14:textId="77777777" w:rsidR="00F65E39" w:rsidRDefault="00F65E39" w:rsidP="000D137B"/>
    <w:p w14:paraId="4DE812A2" w14:textId="77777777" w:rsidR="00F65E39" w:rsidRDefault="00F65E39" w:rsidP="000D137B"/>
    <w:p w14:paraId="5B1FBCE6" w14:textId="77777777" w:rsidR="00CC5D86" w:rsidRDefault="00CC5D86" w:rsidP="000D137B"/>
    <w:p w14:paraId="6B9EA602" w14:textId="77777777" w:rsidR="00540004" w:rsidRDefault="00540004" w:rsidP="00540004">
      <w:pPr>
        <w:pStyle w:val="Prrafodelista"/>
      </w:pPr>
    </w:p>
    <w:p w14:paraId="40538E7E" w14:textId="77777777" w:rsidR="008604D1" w:rsidRDefault="008604D1" w:rsidP="00540004">
      <w:pPr>
        <w:pStyle w:val="Prrafodelista"/>
      </w:pPr>
    </w:p>
    <w:p w14:paraId="608E43AD" w14:textId="77777777" w:rsidR="008604D1" w:rsidRDefault="008604D1" w:rsidP="00540004">
      <w:pPr>
        <w:pStyle w:val="Prrafodelista"/>
      </w:pPr>
    </w:p>
    <w:p w14:paraId="4CC71DC3" w14:textId="77777777" w:rsidR="00942E1B" w:rsidRDefault="00942E1B" w:rsidP="00540004">
      <w:pPr>
        <w:pStyle w:val="Prrafodelista"/>
      </w:pPr>
    </w:p>
    <w:p w14:paraId="0DCD9A7C" w14:textId="77777777" w:rsidR="008604D1" w:rsidRDefault="008604D1" w:rsidP="00540004">
      <w:pPr>
        <w:pStyle w:val="Prrafodelista"/>
      </w:pPr>
    </w:p>
    <w:p w14:paraId="23AC35F4" w14:textId="77777777" w:rsidR="008604D1" w:rsidRDefault="008604D1" w:rsidP="00540004">
      <w:pPr>
        <w:pStyle w:val="Prrafodelista"/>
      </w:pPr>
    </w:p>
    <w:p w14:paraId="209EA03E" w14:textId="77777777" w:rsidR="00DD2483" w:rsidRDefault="00DD2483" w:rsidP="00540004">
      <w:pPr>
        <w:pStyle w:val="Prrafodelista"/>
      </w:pPr>
    </w:p>
    <w:p w14:paraId="007632C2" w14:textId="77777777" w:rsidR="008604D1" w:rsidRPr="00540004" w:rsidRDefault="008604D1" w:rsidP="00540004">
      <w:pPr>
        <w:pStyle w:val="Prrafodelista"/>
      </w:pPr>
    </w:p>
    <w:p w14:paraId="5185F3D9" w14:textId="77777777" w:rsidR="0019100B" w:rsidRDefault="0019100B" w:rsidP="00E56439">
      <w:r>
        <w:t xml:space="preserve"> </w:t>
      </w:r>
      <w:r w:rsidR="00EF2689">
        <w:t>Para trabajar necesitaras de tu texto del estudiante desde la página 160 a la 165</w:t>
      </w:r>
    </w:p>
    <w:p w14:paraId="1AE8AE97" w14:textId="77777777" w:rsidR="0019100B" w:rsidRDefault="00EF2689" w:rsidP="0019100B">
      <w:r>
        <w:rPr>
          <w:noProof/>
          <w:lang w:eastAsia="es-CL"/>
        </w:rPr>
        <w:drawing>
          <wp:anchor distT="0" distB="0" distL="114300" distR="114300" simplePos="0" relativeHeight="251659264" behindDoc="0" locked="0" layoutInCell="1" allowOverlap="1" wp14:anchorId="1C067BDD" wp14:editId="3FCA8DF3">
            <wp:simplePos x="0" y="0"/>
            <wp:positionH relativeFrom="column">
              <wp:posOffset>1283267</wp:posOffset>
            </wp:positionH>
            <wp:positionV relativeFrom="paragraph">
              <wp:posOffset>218480</wp:posOffset>
            </wp:positionV>
            <wp:extent cx="2743200" cy="292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92100"/>
                    </a:xfrm>
                    <a:prstGeom prst="rect">
                      <a:avLst/>
                    </a:prstGeom>
                    <a:noFill/>
                    <a:ln>
                      <a:noFill/>
                    </a:ln>
                  </pic:spPr>
                </pic:pic>
              </a:graphicData>
            </a:graphic>
          </wp:anchor>
        </w:drawing>
      </w:r>
    </w:p>
    <w:p w14:paraId="6B7EA53A" w14:textId="77777777" w:rsidR="0019100B" w:rsidRDefault="0019100B" w:rsidP="0019100B"/>
    <w:p w14:paraId="7495A21F" w14:textId="77777777" w:rsidR="0019100B" w:rsidRDefault="00EF2689" w:rsidP="0019100B">
      <w:r>
        <w:rPr>
          <w:noProof/>
          <w:lang w:eastAsia="es-CL"/>
        </w:rPr>
        <w:drawing>
          <wp:anchor distT="0" distB="0" distL="114300" distR="114300" simplePos="0" relativeHeight="251658240" behindDoc="0" locked="0" layoutInCell="1" allowOverlap="1" wp14:anchorId="58B473C0" wp14:editId="1DC969BD">
            <wp:simplePos x="0" y="0"/>
            <wp:positionH relativeFrom="column">
              <wp:posOffset>106680</wp:posOffset>
            </wp:positionH>
            <wp:positionV relativeFrom="paragraph">
              <wp:posOffset>15240</wp:posOffset>
            </wp:positionV>
            <wp:extent cx="5204460" cy="328803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4460" cy="3288030"/>
                    </a:xfrm>
                    <a:prstGeom prst="rect">
                      <a:avLst/>
                    </a:prstGeom>
                    <a:noFill/>
                    <a:ln>
                      <a:noFill/>
                    </a:ln>
                  </pic:spPr>
                </pic:pic>
              </a:graphicData>
            </a:graphic>
          </wp:anchor>
        </w:drawing>
      </w:r>
    </w:p>
    <w:p w14:paraId="2B796970" w14:textId="77777777" w:rsidR="0019100B" w:rsidRDefault="0019100B" w:rsidP="0019100B"/>
    <w:p w14:paraId="6BCEAFFF" w14:textId="77777777" w:rsidR="0019100B" w:rsidRDefault="0019100B" w:rsidP="007B63FD">
      <w:pPr>
        <w:jc w:val="center"/>
        <w:rPr>
          <w:b/>
        </w:rPr>
      </w:pPr>
    </w:p>
    <w:p w14:paraId="7342C052" w14:textId="77777777" w:rsidR="00DB55C8" w:rsidRDefault="00DB55C8" w:rsidP="00E56439">
      <w:r>
        <w:t xml:space="preserve"> </w:t>
      </w:r>
    </w:p>
    <w:p w14:paraId="62D8FF33" w14:textId="77777777" w:rsidR="00DB55C8" w:rsidRDefault="00DB55C8" w:rsidP="00DB55C8"/>
    <w:p w14:paraId="39C339A5" w14:textId="77777777" w:rsidR="00DB55C8" w:rsidRDefault="00DB55C8" w:rsidP="00DB55C8"/>
    <w:p w14:paraId="11873AEC" w14:textId="77777777" w:rsidR="00DB55C8" w:rsidRDefault="00DB55C8" w:rsidP="00DB55C8"/>
    <w:p w14:paraId="0BEC2A42" w14:textId="77777777" w:rsidR="00DB55C8" w:rsidRDefault="00DB55C8" w:rsidP="00DB55C8"/>
    <w:p w14:paraId="7E1DD421" w14:textId="77777777" w:rsidR="00124BAD" w:rsidRDefault="00124BAD" w:rsidP="00DB55C8"/>
    <w:p w14:paraId="595FF1FE" w14:textId="77777777" w:rsidR="00124BAD" w:rsidRDefault="00124BAD" w:rsidP="00DB55C8"/>
    <w:p w14:paraId="50D38ECA" w14:textId="77777777" w:rsidR="00124BAD" w:rsidRDefault="00124BAD" w:rsidP="00DB55C8"/>
    <w:p w14:paraId="5F19BC57" w14:textId="77777777" w:rsidR="00124BAD" w:rsidRDefault="00124BAD" w:rsidP="00DB55C8"/>
    <w:p w14:paraId="795B3117" w14:textId="77777777" w:rsidR="00124BAD" w:rsidRDefault="00124BAD" w:rsidP="00DB55C8"/>
    <w:p w14:paraId="3A77373E" w14:textId="77777777" w:rsidR="00124BAD" w:rsidRPr="00DB55C8" w:rsidRDefault="00124BAD" w:rsidP="00DB55C8"/>
    <w:p w14:paraId="0A8F10FB" w14:textId="77777777" w:rsidR="008001A9" w:rsidRDefault="00EF2689" w:rsidP="00EF2689">
      <w:pPr>
        <w:pStyle w:val="Prrafodelista"/>
        <w:numPr>
          <w:ilvl w:val="0"/>
          <w:numId w:val="13"/>
        </w:numPr>
        <w:jc w:val="both"/>
      </w:pPr>
      <w:r>
        <w:rPr>
          <w:noProof/>
          <w:lang w:eastAsia="es-CL"/>
        </w:rPr>
        <w:lastRenderedPageBreak/>
        <w:drawing>
          <wp:anchor distT="0" distB="0" distL="114300" distR="114300" simplePos="0" relativeHeight="251660288" behindDoc="0" locked="0" layoutInCell="1" allowOverlap="1" wp14:anchorId="52EA3B18" wp14:editId="7EE9F3D6">
            <wp:simplePos x="0" y="0"/>
            <wp:positionH relativeFrom="column">
              <wp:posOffset>0</wp:posOffset>
            </wp:positionH>
            <wp:positionV relativeFrom="paragraph">
              <wp:posOffset>443176</wp:posOffset>
            </wp:positionV>
            <wp:extent cx="6595110" cy="161480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5110" cy="1614805"/>
                    </a:xfrm>
                    <a:prstGeom prst="rect">
                      <a:avLst/>
                    </a:prstGeom>
                    <a:noFill/>
                    <a:ln>
                      <a:noFill/>
                    </a:ln>
                  </pic:spPr>
                </pic:pic>
              </a:graphicData>
            </a:graphic>
          </wp:anchor>
        </w:drawing>
      </w:r>
      <w:r w:rsidRPr="00EF2689">
        <w:t>Completa en tu cuaderno el siguiente cuadro con la descripción de lo que ocurre en uno de los ovarios y en el endometrio durante el ciclo sexual.</w:t>
      </w:r>
    </w:p>
    <w:p w14:paraId="2D8B1D4A" w14:textId="77777777" w:rsidR="008001A9" w:rsidRDefault="008001A9" w:rsidP="00540004">
      <w:pPr>
        <w:jc w:val="both"/>
      </w:pPr>
    </w:p>
    <w:p w14:paraId="4CEF6AE3" w14:textId="77777777" w:rsidR="008001A9" w:rsidRDefault="008001A9" w:rsidP="00540004">
      <w:pPr>
        <w:jc w:val="both"/>
      </w:pPr>
    </w:p>
    <w:p w14:paraId="17E4597D" w14:textId="77777777" w:rsidR="008001A9" w:rsidRDefault="008001A9" w:rsidP="00540004">
      <w:pPr>
        <w:jc w:val="both"/>
      </w:pPr>
    </w:p>
    <w:p w14:paraId="2E49CDC7" w14:textId="77777777" w:rsidR="008001A9" w:rsidRDefault="008001A9" w:rsidP="00540004">
      <w:pPr>
        <w:jc w:val="both"/>
      </w:pPr>
    </w:p>
    <w:p w14:paraId="60681C10" w14:textId="77777777" w:rsidR="008001A9" w:rsidRDefault="008001A9" w:rsidP="00540004">
      <w:pPr>
        <w:jc w:val="both"/>
      </w:pPr>
    </w:p>
    <w:p w14:paraId="15098AAD" w14:textId="77777777" w:rsidR="008001A9" w:rsidRDefault="00547605" w:rsidP="00540004">
      <w:pPr>
        <w:jc w:val="both"/>
      </w:pPr>
      <w:r>
        <w:rPr>
          <w:noProof/>
          <w:lang w:eastAsia="es-CL"/>
        </w:rPr>
        <w:drawing>
          <wp:inline distT="0" distB="0" distL="0" distR="0" wp14:anchorId="703C5D10" wp14:editId="56CB269F">
            <wp:extent cx="4707890" cy="292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7890" cy="292100"/>
                    </a:xfrm>
                    <a:prstGeom prst="rect">
                      <a:avLst/>
                    </a:prstGeom>
                    <a:noFill/>
                    <a:ln>
                      <a:noFill/>
                    </a:ln>
                  </pic:spPr>
                </pic:pic>
              </a:graphicData>
            </a:graphic>
          </wp:inline>
        </w:drawing>
      </w:r>
    </w:p>
    <w:p w14:paraId="2A19C1CD" w14:textId="77777777" w:rsidR="00547605" w:rsidRDefault="00547605" w:rsidP="00540004">
      <w:pPr>
        <w:jc w:val="both"/>
      </w:pPr>
      <w:r w:rsidRPr="00547605">
        <w:t xml:space="preserve">Sofía tiene un ciclo menstrual de 24 días y su último día de ovulación fue el 21 de agosto. Identifica las fechas de los siguientes sucesos: </w:t>
      </w:r>
    </w:p>
    <w:p w14:paraId="392C9CBB" w14:textId="77777777" w:rsidR="00547605" w:rsidRDefault="00547605" w:rsidP="00540004">
      <w:pPr>
        <w:jc w:val="both"/>
      </w:pPr>
      <w:r w:rsidRPr="00547605">
        <w:t xml:space="preserve">• En verde, el día de su ovulación. </w:t>
      </w:r>
    </w:p>
    <w:p w14:paraId="7F8581CE" w14:textId="77777777" w:rsidR="00547605" w:rsidRDefault="00547605" w:rsidP="00540004">
      <w:pPr>
        <w:jc w:val="both"/>
      </w:pPr>
      <w:r w:rsidRPr="00547605">
        <w:t xml:space="preserve">En rojo, su primer día de menstruación. </w:t>
      </w:r>
    </w:p>
    <w:p w14:paraId="3FD1ADCD" w14:textId="77777777" w:rsidR="008001A9" w:rsidRDefault="00547605" w:rsidP="00540004">
      <w:pPr>
        <w:jc w:val="both"/>
      </w:pPr>
      <w:r>
        <w:rPr>
          <w:noProof/>
          <w:lang w:eastAsia="es-CL"/>
        </w:rPr>
        <w:drawing>
          <wp:anchor distT="0" distB="0" distL="114300" distR="114300" simplePos="0" relativeHeight="251661312" behindDoc="0" locked="0" layoutInCell="1" allowOverlap="1" wp14:anchorId="4A958CAF" wp14:editId="6642F721">
            <wp:simplePos x="0" y="0"/>
            <wp:positionH relativeFrom="column">
              <wp:posOffset>1118613</wp:posOffset>
            </wp:positionH>
            <wp:positionV relativeFrom="paragraph">
              <wp:posOffset>306016</wp:posOffset>
            </wp:positionV>
            <wp:extent cx="3959225" cy="356997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9225" cy="3569970"/>
                    </a:xfrm>
                    <a:prstGeom prst="rect">
                      <a:avLst/>
                    </a:prstGeom>
                    <a:noFill/>
                    <a:ln>
                      <a:noFill/>
                    </a:ln>
                  </pic:spPr>
                </pic:pic>
              </a:graphicData>
            </a:graphic>
          </wp:anchor>
        </w:drawing>
      </w:r>
      <w:r w:rsidRPr="00547605">
        <w:t>• En azul, su periodo más fértil.</w:t>
      </w:r>
    </w:p>
    <w:p w14:paraId="6A0575F3" w14:textId="77777777" w:rsidR="008001A9" w:rsidRDefault="008001A9" w:rsidP="00540004">
      <w:pPr>
        <w:jc w:val="both"/>
      </w:pPr>
    </w:p>
    <w:p w14:paraId="6E8ADB5E" w14:textId="77777777" w:rsidR="008001A9" w:rsidRDefault="008001A9" w:rsidP="00540004">
      <w:pPr>
        <w:jc w:val="both"/>
      </w:pPr>
    </w:p>
    <w:p w14:paraId="600E9B29" w14:textId="77777777" w:rsidR="00547605" w:rsidRDefault="00547605" w:rsidP="00540004">
      <w:pPr>
        <w:jc w:val="both"/>
      </w:pPr>
    </w:p>
    <w:p w14:paraId="2B635108" w14:textId="77777777" w:rsidR="00547605" w:rsidRDefault="00547605" w:rsidP="00540004">
      <w:pPr>
        <w:jc w:val="both"/>
      </w:pPr>
    </w:p>
    <w:p w14:paraId="1C287148" w14:textId="77777777" w:rsidR="00547605" w:rsidRDefault="00547605" w:rsidP="00540004">
      <w:pPr>
        <w:jc w:val="both"/>
      </w:pPr>
    </w:p>
    <w:p w14:paraId="568E94AC" w14:textId="77777777" w:rsidR="00547605" w:rsidRDefault="00547605" w:rsidP="00540004">
      <w:pPr>
        <w:jc w:val="both"/>
      </w:pPr>
    </w:p>
    <w:p w14:paraId="36EA6932" w14:textId="77777777" w:rsidR="00547605" w:rsidRDefault="00547605" w:rsidP="00540004">
      <w:pPr>
        <w:jc w:val="both"/>
      </w:pPr>
    </w:p>
    <w:p w14:paraId="59D26D6B" w14:textId="77777777" w:rsidR="00547605" w:rsidRDefault="00547605" w:rsidP="00540004">
      <w:pPr>
        <w:jc w:val="both"/>
      </w:pPr>
    </w:p>
    <w:p w14:paraId="78BC7BEF" w14:textId="77777777" w:rsidR="00547605" w:rsidRDefault="00547605" w:rsidP="00540004">
      <w:pPr>
        <w:jc w:val="both"/>
      </w:pPr>
    </w:p>
    <w:p w14:paraId="71EB6666" w14:textId="77777777" w:rsidR="00547605" w:rsidRDefault="00547605" w:rsidP="00540004">
      <w:pPr>
        <w:jc w:val="both"/>
      </w:pPr>
    </w:p>
    <w:p w14:paraId="6EC44A84" w14:textId="77777777" w:rsidR="00547605" w:rsidRDefault="00547605" w:rsidP="00540004">
      <w:pPr>
        <w:jc w:val="both"/>
      </w:pPr>
    </w:p>
    <w:p w14:paraId="7B6BA6B5" w14:textId="77777777" w:rsidR="00547605" w:rsidRDefault="00547605" w:rsidP="00540004">
      <w:pPr>
        <w:jc w:val="both"/>
      </w:pPr>
    </w:p>
    <w:p w14:paraId="6BE7583A" w14:textId="77777777" w:rsidR="00547605" w:rsidRDefault="00547605" w:rsidP="00547605">
      <w:pPr>
        <w:jc w:val="both"/>
      </w:pPr>
      <w:r>
        <w:t>1. ¿Qué ocurre con el endometrio el 7 de agosto?</w:t>
      </w:r>
    </w:p>
    <w:p w14:paraId="25308742" w14:textId="77777777" w:rsidR="00547605" w:rsidRDefault="00547605" w:rsidP="00547605">
      <w:pPr>
        <w:jc w:val="both"/>
      </w:pPr>
      <w:r>
        <w:t>2. ¿Por qué es útil que tanto hombres como mujeres conozcan el ciclo  menstrual?</w:t>
      </w:r>
    </w:p>
    <w:p w14:paraId="51C1AEE4" w14:textId="77777777" w:rsidR="00547605" w:rsidRDefault="00547605" w:rsidP="00547605">
      <w:pPr>
        <w:jc w:val="both"/>
      </w:pPr>
    </w:p>
    <w:p w14:paraId="0E5F3859" w14:textId="77777777" w:rsidR="00547605" w:rsidRDefault="00547605" w:rsidP="00547605">
      <w:pPr>
        <w:jc w:val="both"/>
      </w:pPr>
    </w:p>
    <w:p w14:paraId="760167CD" w14:textId="77777777" w:rsidR="00547605" w:rsidRDefault="00547605" w:rsidP="00547605">
      <w:pPr>
        <w:jc w:val="both"/>
      </w:pPr>
    </w:p>
    <w:p w14:paraId="2EF80987" w14:textId="77777777" w:rsidR="00547605" w:rsidRDefault="00547605" w:rsidP="00547605">
      <w:pPr>
        <w:jc w:val="both"/>
      </w:pPr>
    </w:p>
    <w:p w14:paraId="7C9242CD" w14:textId="77777777" w:rsidR="00547605" w:rsidRDefault="00547605" w:rsidP="00547605">
      <w:pPr>
        <w:jc w:val="both"/>
      </w:pPr>
    </w:p>
    <w:p w14:paraId="1219AC9C" w14:textId="77777777" w:rsidR="00547605" w:rsidRDefault="00547605" w:rsidP="00547605">
      <w:pPr>
        <w:jc w:val="both"/>
      </w:pPr>
    </w:p>
    <w:p w14:paraId="7DFF9324" w14:textId="77777777" w:rsidR="00547605" w:rsidRDefault="00547605" w:rsidP="00547605">
      <w:pPr>
        <w:jc w:val="both"/>
      </w:pPr>
    </w:p>
    <w:p w14:paraId="50BCCE4E" w14:textId="77777777" w:rsidR="00547605" w:rsidRDefault="00547605" w:rsidP="00547605">
      <w:pPr>
        <w:jc w:val="both"/>
      </w:pPr>
      <w:r>
        <w:rPr>
          <w:noProof/>
          <w:lang w:eastAsia="es-CL"/>
        </w:rPr>
        <w:lastRenderedPageBreak/>
        <w:drawing>
          <wp:inline distT="0" distB="0" distL="0" distR="0" wp14:anchorId="320F99DC" wp14:editId="1B8E63D7">
            <wp:extent cx="3472815" cy="3308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2815" cy="330835"/>
                    </a:xfrm>
                    <a:prstGeom prst="rect">
                      <a:avLst/>
                    </a:prstGeom>
                    <a:noFill/>
                    <a:ln>
                      <a:noFill/>
                    </a:ln>
                  </pic:spPr>
                </pic:pic>
              </a:graphicData>
            </a:graphic>
          </wp:inline>
        </w:drawing>
      </w:r>
    </w:p>
    <w:p w14:paraId="7643547C" w14:textId="77777777" w:rsidR="00547605" w:rsidRDefault="00547605" w:rsidP="00547605">
      <w:pPr>
        <w:jc w:val="both"/>
      </w:pPr>
      <w:r>
        <w:rPr>
          <w:noProof/>
          <w:lang w:eastAsia="es-CL"/>
        </w:rPr>
        <w:drawing>
          <wp:anchor distT="0" distB="0" distL="114300" distR="114300" simplePos="0" relativeHeight="251662336" behindDoc="0" locked="0" layoutInCell="1" allowOverlap="1" wp14:anchorId="4098FD8E" wp14:editId="4844113E">
            <wp:simplePos x="0" y="0"/>
            <wp:positionH relativeFrom="column">
              <wp:posOffset>-175733</wp:posOffset>
            </wp:positionH>
            <wp:positionV relativeFrom="paragraph">
              <wp:posOffset>494111</wp:posOffset>
            </wp:positionV>
            <wp:extent cx="6565900" cy="2889250"/>
            <wp:effectExtent l="0" t="0" r="635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5900" cy="2889250"/>
                    </a:xfrm>
                    <a:prstGeom prst="rect">
                      <a:avLst/>
                    </a:prstGeom>
                    <a:noFill/>
                    <a:ln>
                      <a:noFill/>
                    </a:ln>
                  </pic:spPr>
                </pic:pic>
              </a:graphicData>
            </a:graphic>
          </wp:anchor>
        </w:drawing>
      </w:r>
      <w:r>
        <w:t>C</w:t>
      </w:r>
      <w:r w:rsidRPr="00547605">
        <w:t>onstruyan un modelo de uno de los momentos de la fecundación, presentado en las siguientes imágenes. Para ello, consideren lo siguiente:</w:t>
      </w:r>
    </w:p>
    <w:p w14:paraId="100D0433" w14:textId="77777777" w:rsidR="00547605" w:rsidRDefault="00547605" w:rsidP="00547605">
      <w:pPr>
        <w:jc w:val="both"/>
      </w:pPr>
    </w:p>
    <w:p w14:paraId="5E66C269" w14:textId="77777777" w:rsidR="00547605" w:rsidRDefault="00547605" w:rsidP="00547605">
      <w:pPr>
        <w:tabs>
          <w:tab w:val="left" w:pos="1685"/>
        </w:tabs>
        <w:jc w:val="both"/>
      </w:pPr>
      <w:r>
        <w:tab/>
      </w:r>
    </w:p>
    <w:p w14:paraId="273D2497" w14:textId="77777777" w:rsidR="00547605" w:rsidRDefault="00547605" w:rsidP="00547605">
      <w:pPr>
        <w:jc w:val="both"/>
      </w:pPr>
    </w:p>
    <w:p w14:paraId="6FB184A7" w14:textId="77777777" w:rsidR="00547605" w:rsidRDefault="00547605" w:rsidP="00547605">
      <w:pPr>
        <w:jc w:val="both"/>
      </w:pPr>
    </w:p>
    <w:p w14:paraId="083AE5AB" w14:textId="77777777" w:rsidR="00547605" w:rsidRDefault="00547605" w:rsidP="00547605">
      <w:pPr>
        <w:jc w:val="both"/>
      </w:pPr>
    </w:p>
    <w:p w14:paraId="56899348" w14:textId="77777777" w:rsidR="00547605" w:rsidRDefault="00547605" w:rsidP="00547605">
      <w:pPr>
        <w:jc w:val="both"/>
      </w:pPr>
    </w:p>
    <w:p w14:paraId="76E419E7" w14:textId="77777777" w:rsidR="00547605" w:rsidRDefault="00547605" w:rsidP="00547605">
      <w:pPr>
        <w:jc w:val="both"/>
      </w:pPr>
    </w:p>
    <w:p w14:paraId="27C2B093" w14:textId="77777777" w:rsidR="00547605" w:rsidRDefault="00547605" w:rsidP="00547605">
      <w:pPr>
        <w:jc w:val="both"/>
      </w:pPr>
    </w:p>
    <w:p w14:paraId="72FCC267" w14:textId="77777777" w:rsidR="00547605" w:rsidRDefault="00547605" w:rsidP="00547605">
      <w:pPr>
        <w:jc w:val="both"/>
      </w:pPr>
    </w:p>
    <w:p w14:paraId="65BAE2CD" w14:textId="77777777" w:rsidR="00547605" w:rsidRDefault="00547605" w:rsidP="00547605">
      <w:pPr>
        <w:jc w:val="both"/>
      </w:pPr>
    </w:p>
    <w:p w14:paraId="4D9BB634" w14:textId="77777777" w:rsidR="00547605" w:rsidRDefault="003A07C0" w:rsidP="00547605">
      <w:pPr>
        <w:jc w:val="both"/>
      </w:pPr>
      <w:r>
        <w:rPr>
          <w:noProof/>
          <w:lang w:eastAsia="es-CL"/>
        </w:rPr>
        <w:drawing>
          <wp:anchor distT="0" distB="0" distL="114300" distR="114300" simplePos="0" relativeHeight="251663360" behindDoc="0" locked="0" layoutInCell="1" allowOverlap="1" wp14:anchorId="76565D7F" wp14:editId="6A4DD981">
            <wp:simplePos x="0" y="0"/>
            <wp:positionH relativeFrom="column">
              <wp:posOffset>3686337</wp:posOffset>
            </wp:positionH>
            <wp:positionV relativeFrom="paragraph">
              <wp:posOffset>226628</wp:posOffset>
            </wp:positionV>
            <wp:extent cx="2704465" cy="1760855"/>
            <wp:effectExtent l="0" t="0" r="63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4465" cy="1760855"/>
                    </a:xfrm>
                    <a:prstGeom prst="rect">
                      <a:avLst/>
                    </a:prstGeom>
                    <a:noFill/>
                    <a:ln>
                      <a:noFill/>
                    </a:ln>
                  </pic:spPr>
                </pic:pic>
              </a:graphicData>
            </a:graphic>
          </wp:anchor>
        </w:drawing>
      </w:r>
      <w:r>
        <w:t xml:space="preserve">1. Organízate </w:t>
      </w:r>
      <w:r w:rsidR="00547605" w:rsidRPr="00547605">
        <w:t xml:space="preserve">de manera que todos los momentos sean </w:t>
      </w:r>
      <w:r>
        <w:t>representados.</w:t>
      </w:r>
    </w:p>
    <w:p w14:paraId="69A9B9A9" w14:textId="77777777" w:rsidR="003A07C0" w:rsidRDefault="00547605" w:rsidP="00547605">
      <w:pPr>
        <w:jc w:val="both"/>
      </w:pPr>
      <w:r w:rsidRPr="00547605">
        <w:t>2. Deben reutilizar materiales de uso cotidiano o de desecho para construir su modelo, como se ejemplifica en la siguiente imagen.</w:t>
      </w:r>
    </w:p>
    <w:p w14:paraId="2F448141" w14:textId="77777777" w:rsidR="003A07C0" w:rsidRDefault="003A07C0" w:rsidP="00547605">
      <w:pPr>
        <w:jc w:val="both"/>
      </w:pPr>
      <w:r>
        <w:t>3. D</w:t>
      </w:r>
      <w:r w:rsidRPr="003A07C0">
        <w:t>eberá</w:t>
      </w:r>
      <w:r>
        <w:t>s</w:t>
      </w:r>
      <w:r w:rsidRPr="003A07C0">
        <w:t xml:space="preserve"> explicar</w:t>
      </w:r>
      <w:r>
        <w:t xml:space="preserve"> por medio de un video corto y</w:t>
      </w:r>
      <w:r w:rsidRPr="003A07C0">
        <w:t xml:space="preserve"> usando la secuencia de modelos, el proceso completo de la fecundación. </w:t>
      </w:r>
    </w:p>
    <w:p w14:paraId="721F73ED" w14:textId="77777777" w:rsidR="00547605" w:rsidRDefault="00547605" w:rsidP="00547605">
      <w:pPr>
        <w:jc w:val="both"/>
      </w:pPr>
    </w:p>
    <w:p w14:paraId="3BAF38B8" w14:textId="77777777" w:rsidR="00547605" w:rsidRDefault="00547605" w:rsidP="00547605">
      <w:pPr>
        <w:jc w:val="both"/>
      </w:pPr>
    </w:p>
    <w:p w14:paraId="4C1FBACB" w14:textId="77777777" w:rsidR="00547605" w:rsidRDefault="00D45E8C" w:rsidP="00547605">
      <w:pPr>
        <w:jc w:val="both"/>
      </w:pPr>
      <w:r>
        <w:rPr>
          <w:noProof/>
          <w:lang w:eastAsia="es-CL"/>
        </w:rPr>
        <w:drawing>
          <wp:anchor distT="0" distB="0" distL="114300" distR="114300" simplePos="0" relativeHeight="251665408" behindDoc="0" locked="0" layoutInCell="1" allowOverlap="1" wp14:anchorId="479E1A2E" wp14:editId="175F3B44">
            <wp:simplePos x="0" y="0"/>
            <wp:positionH relativeFrom="column">
              <wp:posOffset>1157348</wp:posOffset>
            </wp:positionH>
            <wp:positionV relativeFrom="paragraph">
              <wp:posOffset>269604</wp:posOffset>
            </wp:positionV>
            <wp:extent cx="3918585" cy="2615665"/>
            <wp:effectExtent l="0" t="0" r="571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7373" cy="26215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DD050" w14:textId="77777777" w:rsidR="00547605" w:rsidRDefault="00547605" w:rsidP="00547605">
      <w:pPr>
        <w:jc w:val="both"/>
      </w:pPr>
    </w:p>
    <w:p w14:paraId="5C3D93B5" w14:textId="77777777" w:rsidR="00547605" w:rsidRDefault="003A07C0" w:rsidP="00547605">
      <w:pPr>
        <w:jc w:val="both"/>
      </w:pPr>
      <w:r>
        <w:rPr>
          <w:noProof/>
          <w:lang w:eastAsia="es-CL"/>
        </w:rPr>
        <mc:AlternateContent>
          <mc:Choice Requires="wps">
            <w:drawing>
              <wp:anchor distT="0" distB="0" distL="114300" distR="114300" simplePos="0" relativeHeight="251666432" behindDoc="0" locked="0" layoutInCell="1" allowOverlap="1" wp14:anchorId="3B717067" wp14:editId="09F1EAF3">
                <wp:simplePos x="0" y="0"/>
                <wp:positionH relativeFrom="column">
                  <wp:posOffset>1449178</wp:posOffset>
                </wp:positionH>
                <wp:positionV relativeFrom="paragraph">
                  <wp:posOffset>129013</wp:posOffset>
                </wp:positionV>
                <wp:extent cx="3394953" cy="1789889"/>
                <wp:effectExtent l="0" t="0" r="15240" b="20320"/>
                <wp:wrapNone/>
                <wp:docPr id="12" name="Cuadro de texto 12"/>
                <wp:cNvGraphicFramePr/>
                <a:graphic xmlns:a="http://schemas.openxmlformats.org/drawingml/2006/main">
                  <a:graphicData uri="http://schemas.microsoft.com/office/word/2010/wordprocessingShape">
                    <wps:wsp>
                      <wps:cNvSpPr txBox="1"/>
                      <wps:spPr>
                        <a:xfrm>
                          <a:off x="0" y="0"/>
                          <a:ext cx="3394953" cy="1789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FD4B9" w14:textId="77777777" w:rsidR="00D45E8C" w:rsidRDefault="003A07C0">
                            <w:r w:rsidRPr="003A07C0">
                              <w:t xml:space="preserve">¿Qué evento relacionado con la reproducción ocurre en los oviductos? </w:t>
                            </w:r>
                          </w:p>
                          <w:p w14:paraId="62207EB1" w14:textId="77777777" w:rsidR="00D45E8C" w:rsidRDefault="003A07C0">
                            <w:r w:rsidRPr="003A07C0">
                              <w:t xml:space="preserve">A. Liberación del ovocito. </w:t>
                            </w:r>
                          </w:p>
                          <w:p w14:paraId="13A94311" w14:textId="77777777" w:rsidR="00D45E8C" w:rsidRDefault="003A07C0">
                            <w:r w:rsidRPr="003A07C0">
                              <w:t xml:space="preserve">B. Unión de los gametos. </w:t>
                            </w:r>
                          </w:p>
                          <w:p w14:paraId="5F7E92D4" w14:textId="77777777" w:rsidR="00D45E8C" w:rsidRDefault="003A07C0">
                            <w:r w:rsidRPr="003A07C0">
                              <w:t xml:space="preserve">C. Implantación del cigoto. </w:t>
                            </w:r>
                          </w:p>
                          <w:p w14:paraId="15D3BCF0" w14:textId="77777777" w:rsidR="003A07C0" w:rsidRDefault="003A07C0">
                            <w:r w:rsidRPr="003A07C0">
                              <w:t>D. Maduración del gameto femenino.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114.1pt;margin-top:10.15pt;width:267.3pt;height:140.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" fillcolor="white [3201]" strokeweight=".5pt">
                <v:textbox>
                  <w:txbxContent>
                    <w:p w:rsidR="00D45E8C" w:rsidRDefault="003A07C0">
                      <w:r w:rsidRPr="003A07C0">
                        <w:t xml:space="preserve">¿Qué evento relacionado con la reproducción ocurre en los oviductos? </w:t>
                      </w:r>
                    </w:p>
                    <w:p w:rsidR="00D45E8C" w:rsidRDefault="003A07C0">
                      <w:r w:rsidRPr="003A07C0">
                        <w:t xml:space="preserve">A. Liberación del ovocito. </w:t>
                      </w:r>
                    </w:p>
                    <w:p w:rsidR="00D45E8C" w:rsidRDefault="003A07C0">
                      <w:r w:rsidRPr="003A07C0">
                        <w:t xml:space="preserve">B. Unión de los gametos. </w:t>
                      </w:r>
                    </w:p>
                    <w:p w:rsidR="00D45E8C" w:rsidRDefault="003A07C0">
                      <w:r w:rsidRPr="003A07C0">
                        <w:t xml:space="preserve">C. Implantación del cigoto. </w:t>
                      </w:r>
                    </w:p>
                    <w:p w:rsidR="003A07C0" w:rsidRDefault="003A07C0">
                      <w:r w:rsidRPr="003A07C0">
                        <w:t>D. Maduración del gameto femenino.</w:t>
                      </w:r>
                    </w:p>
                  </w:txbxContent>
                </v:textbox>
              </v:shape>
            </w:pict>
          </mc:Fallback>
        </mc:AlternateContent>
      </w:r>
    </w:p>
    <w:p w14:paraId="41587054" w14:textId="77777777" w:rsidR="00547605" w:rsidRDefault="00547605" w:rsidP="00547605">
      <w:pPr>
        <w:jc w:val="both"/>
      </w:pPr>
    </w:p>
    <w:p w14:paraId="78DA1DBB" w14:textId="77777777" w:rsidR="00547605" w:rsidRDefault="00547605" w:rsidP="00547605">
      <w:pPr>
        <w:jc w:val="both"/>
      </w:pPr>
    </w:p>
    <w:p w14:paraId="62B37941" w14:textId="77777777" w:rsidR="00547605" w:rsidRDefault="00547605" w:rsidP="00547605">
      <w:pPr>
        <w:jc w:val="both"/>
      </w:pPr>
    </w:p>
    <w:p w14:paraId="1A3FA93A" w14:textId="77777777" w:rsidR="00547605" w:rsidRDefault="00547605" w:rsidP="00547605">
      <w:pPr>
        <w:jc w:val="both"/>
      </w:pPr>
    </w:p>
    <w:p w14:paraId="174BDE27" w14:textId="77777777" w:rsidR="00547605" w:rsidRDefault="00547605" w:rsidP="00547605">
      <w:pPr>
        <w:jc w:val="both"/>
      </w:pPr>
    </w:p>
    <w:p w14:paraId="54964DF7" w14:textId="77777777" w:rsidR="00547605" w:rsidRDefault="00547605" w:rsidP="00547605">
      <w:pPr>
        <w:jc w:val="both"/>
      </w:pPr>
    </w:p>
    <w:p w14:paraId="2539E7BB" w14:textId="77777777" w:rsidR="00547605" w:rsidRDefault="00547605" w:rsidP="00547605">
      <w:pPr>
        <w:jc w:val="both"/>
      </w:pPr>
    </w:p>
    <w:p w14:paraId="397BB319" w14:textId="77777777" w:rsidR="00547605" w:rsidRDefault="00547605" w:rsidP="00547605">
      <w:pPr>
        <w:jc w:val="both"/>
      </w:pPr>
    </w:p>
    <w:p w14:paraId="59928878" w14:textId="77777777" w:rsidR="00547605" w:rsidRDefault="00547605" w:rsidP="00547605">
      <w:pPr>
        <w:jc w:val="both"/>
      </w:pPr>
    </w:p>
    <w:p w14:paraId="658A3AE2" w14:textId="77777777" w:rsidR="00547605" w:rsidRDefault="00547605" w:rsidP="00540004">
      <w:pPr>
        <w:jc w:val="both"/>
      </w:pPr>
    </w:p>
    <w:p w14:paraId="0301E166" w14:textId="77777777"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243"/>
        <w:gridCol w:w="7781"/>
      </w:tblGrid>
      <w:tr w:rsidR="00540004" w14:paraId="10EB9BDB" w14:textId="77777777" w:rsidTr="0098768A">
        <w:tc>
          <w:tcPr>
            <w:tcW w:w="1047" w:type="dxa"/>
          </w:tcPr>
          <w:p w14:paraId="7A30ABBE" w14:textId="77777777" w:rsidR="00540004" w:rsidRDefault="00540004" w:rsidP="0098768A">
            <w:r>
              <w:t xml:space="preserve">Pregunta </w:t>
            </w:r>
          </w:p>
        </w:tc>
        <w:tc>
          <w:tcPr>
            <w:tcW w:w="7781" w:type="dxa"/>
          </w:tcPr>
          <w:p w14:paraId="38397FE1" w14:textId="77777777" w:rsidR="00540004" w:rsidRDefault="00540004" w:rsidP="0098768A">
            <w:r>
              <w:t>Respuestas esperadas.</w:t>
            </w:r>
          </w:p>
        </w:tc>
      </w:tr>
      <w:tr w:rsidR="00540004" w14:paraId="5577FF94" w14:textId="77777777" w:rsidTr="0098768A">
        <w:tc>
          <w:tcPr>
            <w:tcW w:w="1047" w:type="dxa"/>
            <w:vMerge w:val="restart"/>
          </w:tcPr>
          <w:p w14:paraId="39C6CE1E" w14:textId="77777777" w:rsidR="00540004" w:rsidRDefault="00D45E8C" w:rsidP="0098768A">
            <w:pPr>
              <w:jc w:val="center"/>
            </w:pPr>
            <w:r>
              <w:t xml:space="preserve">Actividades </w:t>
            </w:r>
          </w:p>
        </w:tc>
        <w:tc>
          <w:tcPr>
            <w:tcW w:w="7781" w:type="dxa"/>
          </w:tcPr>
          <w:p w14:paraId="1ADE1929" w14:textId="77777777" w:rsidR="00540004" w:rsidRPr="001548D4" w:rsidRDefault="00D45E8C" w:rsidP="0098768A">
            <w:r>
              <w:t>Observar tabla 1</w:t>
            </w:r>
          </w:p>
        </w:tc>
      </w:tr>
      <w:tr w:rsidR="00540004" w14:paraId="3E57FC5F" w14:textId="77777777" w:rsidTr="0098768A">
        <w:tc>
          <w:tcPr>
            <w:tcW w:w="1047" w:type="dxa"/>
            <w:vMerge/>
          </w:tcPr>
          <w:p w14:paraId="7794A7C1" w14:textId="77777777" w:rsidR="00540004" w:rsidRDefault="00540004" w:rsidP="0098768A">
            <w:pPr>
              <w:jc w:val="center"/>
            </w:pPr>
          </w:p>
        </w:tc>
        <w:tc>
          <w:tcPr>
            <w:tcW w:w="7781" w:type="dxa"/>
          </w:tcPr>
          <w:p w14:paraId="1CF492E6" w14:textId="77777777" w:rsidR="00540004" w:rsidRDefault="00D45E8C" w:rsidP="00D45E8C">
            <w:pPr>
              <w:pStyle w:val="Prrafodelista"/>
              <w:numPr>
                <w:ilvl w:val="0"/>
                <w:numId w:val="13"/>
              </w:numPr>
            </w:pPr>
            <w:r>
              <w:t>Tabla n°2</w:t>
            </w:r>
          </w:p>
          <w:p w14:paraId="6DB437BA" w14:textId="77777777" w:rsidR="00D45E8C" w:rsidRDefault="00D45E8C" w:rsidP="00D45E8C">
            <w:pPr>
              <w:pStyle w:val="Prrafodelista"/>
            </w:pPr>
            <w:r>
              <w:t xml:space="preserve">1. El día 7 de agosto el ciclo se encuentra en su fase secretora, por lo tanto, se estarán secretando sustancias que promueven y mantienen el engrosamiento del endometrio, en donde se implantará el embrión, si es que ocurre la fecundación </w:t>
            </w:r>
          </w:p>
          <w:p w14:paraId="35CAC0EC" w14:textId="77777777" w:rsidR="00D45E8C" w:rsidRPr="001548D4" w:rsidRDefault="00D45E8C" w:rsidP="00D45E8C">
            <w:pPr>
              <w:pStyle w:val="Prrafodelista"/>
            </w:pPr>
            <w:r>
              <w:t>2. Porque conociendo las fases y características del ciclo menstrual se pueden identificar los días fértiles que permiten prevenir o planificar un embarazo, dependiendo de la etapa del desarrollo humano que se este pasando</w:t>
            </w:r>
          </w:p>
        </w:tc>
      </w:tr>
      <w:tr w:rsidR="00540004" w14:paraId="0C8CF674" w14:textId="77777777" w:rsidTr="0098768A">
        <w:tc>
          <w:tcPr>
            <w:tcW w:w="1047" w:type="dxa"/>
            <w:vMerge/>
          </w:tcPr>
          <w:p w14:paraId="50798BCC" w14:textId="77777777" w:rsidR="00540004" w:rsidRDefault="00540004" w:rsidP="0098768A">
            <w:pPr>
              <w:jc w:val="center"/>
            </w:pPr>
          </w:p>
        </w:tc>
        <w:tc>
          <w:tcPr>
            <w:tcW w:w="7781" w:type="dxa"/>
          </w:tcPr>
          <w:p w14:paraId="61F4EF4B" w14:textId="77777777" w:rsidR="00540004" w:rsidRPr="00EF03C6" w:rsidRDefault="00540004" w:rsidP="00540004"/>
        </w:tc>
      </w:tr>
    </w:tbl>
    <w:p w14:paraId="16D76A54" w14:textId="77777777" w:rsidR="00D45E8C" w:rsidRDefault="00D45E8C" w:rsidP="00762D49">
      <w:pPr>
        <w:rPr>
          <w:b/>
        </w:rPr>
      </w:pPr>
    </w:p>
    <w:p w14:paraId="6116D61B" w14:textId="77777777" w:rsidR="00D45E8C" w:rsidRPr="00D45E8C" w:rsidRDefault="00D45E8C" w:rsidP="00D45E8C"/>
    <w:p w14:paraId="4420AF7D" w14:textId="77777777" w:rsidR="00D45E8C" w:rsidRPr="00D45E8C" w:rsidRDefault="00D45E8C" w:rsidP="00D45E8C"/>
    <w:p w14:paraId="34F9148B" w14:textId="77777777" w:rsidR="00D45E8C" w:rsidRPr="00D45E8C" w:rsidRDefault="00D45E8C" w:rsidP="00D45E8C"/>
    <w:p w14:paraId="5295F2EF" w14:textId="77777777" w:rsidR="00D45E8C" w:rsidRDefault="00D45E8C" w:rsidP="00D45E8C"/>
    <w:p w14:paraId="5D959DE1" w14:textId="77777777" w:rsidR="00DB55C8" w:rsidRDefault="00D45E8C" w:rsidP="00D45E8C">
      <w:pPr>
        <w:tabs>
          <w:tab w:val="left" w:pos="2497"/>
        </w:tabs>
      </w:pPr>
      <w:r>
        <w:tab/>
      </w:r>
      <w:r>
        <w:rPr>
          <w:noProof/>
          <w:lang w:eastAsia="es-CL"/>
        </w:rPr>
        <w:drawing>
          <wp:inline distT="0" distB="0" distL="0" distR="0" wp14:anchorId="20CF235A" wp14:editId="458BFA94">
            <wp:extent cx="6565900" cy="164401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5900" cy="1644015"/>
                    </a:xfrm>
                    <a:prstGeom prst="rect">
                      <a:avLst/>
                    </a:prstGeom>
                    <a:noFill/>
                    <a:ln>
                      <a:noFill/>
                    </a:ln>
                  </pic:spPr>
                </pic:pic>
              </a:graphicData>
            </a:graphic>
          </wp:inline>
        </w:drawing>
      </w:r>
    </w:p>
    <w:p w14:paraId="4FD69F86" w14:textId="77777777" w:rsidR="00D45E8C" w:rsidRDefault="00D45E8C" w:rsidP="00D45E8C">
      <w:pPr>
        <w:tabs>
          <w:tab w:val="left" w:pos="2497"/>
        </w:tabs>
      </w:pPr>
      <w:r>
        <w:rPr>
          <w:noProof/>
          <w:lang w:eastAsia="es-CL"/>
        </w:rPr>
        <w:drawing>
          <wp:anchor distT="0" distB="0" distL="114300" distR="114300" simplePos="0" relativeHeight="251667456" behindDoc="0" locked="0" layoutInCell="1" allowOverlap="1" wp14:anchorId="2618D32A" wp14:editId="2169AC1B">
            <wp:simplePos x="0" y="0"/>
            <wp:positionH relativeFrom="column">
              <wp:posOffset>80685</wp:posOffset>
            </wp:positionH>
            <wp:positionV relativeFrom="paragraph">
              <wp:posOffset>324485</wp:posOffset>
            </wp:positionV>
            <wp:extent cx="4279900" cy="2733675"/>
            <wp:effectExtent l="0" t="0" r="635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9900" cy="2733675"/>
                    </a:xfrm>
                    <a:prstGeom prst="rect">
                      <a:avLst/>
                    </a:prstGeom>
                    <a:noFill/>
                    <a:ln>
                      <a:noFill/>
                    </a:ln>
                  </pic:spPr>
                </pic:pic>
              </a:graphicData>
            </a:graphic>
          </wp:anchor>
        </w:drawing>
      </w:r>
      <w:r>
        <w:t>tabla 2</w:t>
      </w:r>
    </w:p>
    <w:p w14:paraId="77B2A8E6" w14:textId="77777777" w:rsidR="00D45E8C" w:rsidRPr="00D45E8C" w:rsidRDefault="00D45E8C" w:rsidP="00D45E8C">
      <w:pPr>
        <w:tabs>
          <w:tab w:val="left" w:pos="2497"/>
        </w:tabs>
      </w:pPr>
    </w:p>
    <w:sectPr w:rsidR="00D45E8C" w:rsidRPr="00D45E8C" w:rsidSect="00DB55C8">
      <w:headerReference w:type="default" r:id="rId20"/>
      <w:footerReference w:type="default" r:id="rId21"/>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C9AB" w14:textId="77777777" w:rsidR="00F658A8" w:rsidRDefault="00F658A8" w:rsidP="007B63FD">
      <w:pPr>
        <w:spacing w:after="0" w:line="240" w:lineRule="auto"/>
      </w:pPr>
      <w:r>
        <w:separator/>
      </w:r>
    </w:p>
  </w:endnote>
  <w:endnote w:type="continuationSeparator" w:id="0">
    <w:p w14:paraId="67165A36" w14:textId="77777777" w:rsidR="00F658A8" w:rsidRDefault="00F658A8"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8566"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20C361C3"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28A492A"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0E258323"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7FD3" w14:textId="77777777" w:rsidR="00F658A8" w:rsidRDefault="00F658A8" w:rsidP="007B63FD">
      <w:pPr>
        <w:spacing w:after="0" w:line="240" w:lineRule="auto"/>
      </w:pPr>
      <w:r>
        <w:separator/>
      </w:r>
    </w:p>
  </w:footnote>
  <w:footnote w:type="continuationSeparator" w:id="0">
    <w:p w14:paraId="4997769B" w14:textId="77777777" w:rsidR="00F658A8" w:rsidRDefault="00F658A8"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D37B"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38D7A4F3" wp14:editId="43DFC0AA">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79EF110C" wp14:editId="636DEAA6">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42182B"/>
    <w:multiLevelType w:val="hybridMultilevel"/>
    <w:tmpl w:val="C92A0C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8"/>
  </w:num>
  <w:num w:numId="5">
    <w:abstractNumId w:val="4"/>
  </w:num>
  <w:num w:numId="6">
    <w:abstractNumId w:val="12"/>
  </w:num>
  <w:num w:numId="7">
    <w:abstractNumId w:val="5"/>
  </w:num>
  <w:num w:numId="8">
    <w:abstractNumId w:val="10"/>
  </w:num>
  <w:num w:numId="9">
    <w:abstractNumId w:val="7"/>
  </w:num>
  <w:num w:numId="10">
    <w:abstractNumId w:val="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293E"/>
    <w:rsid w:val="00202832"/>
    <w:rsid w:val="00204B1F"/>
    <w:rsid w:val="002101EF"/>
    <w:rsid w:val="00262501"/>
    <w:rsid w:val="002721F0"/>
    <w:rsid w:val="002C0126"/>
    <w:rsid w:val="002C19CB"/>
    <w:rsid w:val="002C1CF8"/>
    <w:rsid w:val="002D4796"/>
    <w:rsid w:val="002E10D4"/>
    <w:rsid w:val="002F2E86"/>
    <w:rsid w:val="00321AC9"/>
    <w:rsid w:val="003260BF"/>
    <w:rsid w:val="00352A1D"/>
    <w:rsid w:val="003738AB"/>
    <w:rsid w:val="003A07C0"/>
    <w:rsid w:val="00490E94"/>
    <w:rsid w:val="00540004"/>
    <w:rsid w:val="00547605"/>
    <w:rsid w:val="00562BF5"/>
    <w:rsid w:val="00622CD3"/>
    <w:rsid w:val="00642A8C"/>
    <w:rsid w:val="006530B5"/>
    <w:rsid w:val="00682F8A"/>
    <w:rsid w:val="00684469"/>
    <w:rsid w:val="00702BA7"/>
    <w:rsid w:val="00743C7E"/>
    <w:rsid w:val="00762D49"/>
    <w:rsid w:val="007B23F4"/>
    <w:rsid w:val="007B63FD"/>
    <w:rsid w:val="008001A9"/>
    <w:rsid w:val="00805708"/>
    <w:rsid w:val="00855B18"/>
    <w:rsid w:val="008604D1"/>
    <w:rsid w:val="0086098E"/>
    <w:rsid w:val="0086135B"/>
    <w:rsid w:val="008B5961"/>
    <w:rsid w:val="008C3A81"/>
    <w:rsid w:val="008D529C"/>
    <w:rsid w:val="008D7A96"/>
    <w:rsid w:val="0091592D"/>
    <w:rsid w:val="00927761"/>
    <w:rsid w:val="00930B83"/>
    <w:rsid w:val="00942E1B"/>
    <w:rsid w:val="0098768A"/>
    <w:rsid w:val="009900FD"/>
    <w:rsid w:val="009A2ACD"/>
    <w:rsid w:val="009C7C16"/>
    <w:rsid w:val="00A15B5C"/>
    <w:rsid w:val="00AA3DC8"/>
    <w:rsid w:val="00AB2B02"/>
    <w:rsid w:val="00AB7339"/>
    <w:rsid w:val="00AD10A4"/>
    <w:rsid w:val="00B25D7A"/>
    <w:rsid w:val="00B310CE"/>
    <w:rsid w:val="00BF1027"/>
    <w:rsid w:val="00C55668"/>
    <w:rsid w:val="00C83D1D"/>
    <w:rsid w:val="00CB3154"/>
    <w:rsid w:val="00CB3ADC"/>
    <w:rsid w:val="00CB5805"/>
    <w:rsid w:val="00CB7205"/>
    <w:rsid w:val="00CC5D86"/>
    <w:rsid w:val="00D45E8C"/>
    <w:rsid w:val="00D5295A"/>
    <w:rsid w:val="00D94A2A"/>
    <w:rsid w:val="00DB55C8"/>
    <w:rsid w:val="00DD2483"/>
    <w:rsid w:val="00DF34FC"/>
    <w:rsid w:val="00E56439"/>
    <w:rsid w:val="00E77B57"/>
    <w:rsid w:val="00E816E6"/>
    <w:rsid w:val="00EF2689"/>
    <w:rsid w:val="00F20BA9"/>
    <w:rsid w:val="00F37471"/>
    <w:rsid w:val="00F658A8"/>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59D54"/>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ita640@hot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29B8-6E21-4F6F-B33F-13C5BBD7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2</cp:revision>
  <dcterms:created xsi:type="dcterms:W3CDTF">2020-07-02T14:09:00Z</dcterms:created>
  <dcterms:modified xsi:type="dcterms:W3CDTF">2020-07-02T14:09:00Z</dcterms:modified>
</cp:coreProperties>
</file>